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153" w:rsidRDefault="00823153" w:rsidP="00EA4DEC">
      <w:pPr>
        <w:pStyle w:val="Ttulo1"/>
        <w:numPr>
          <w:ilvl w:val="0"/>
          <w:numId w:val="0"/>
        </w:numPr>
        <w:jc w:val="center"/>
      </w:pPr>
      <w:bookmarkStart w:id="0" w:name="_Toc352840405"/>
      <w:bookmarkStart w:id="1" w:name="_Toc352841465"/>
      <w:bookmarkStart w:id="2" w:name="_Toc437697075"/>
      <w:r w:rsidRPr="0025129B">
        <w:t>ANEXOS</w:t>
      </w:r>
      <w:bookmarkEnd w:id="0"/>
      <w:bookmarkEnd w:id="1"/>
      <w:bookmarkEnd w:id="2"/>
    </w:p>
    <w:p w:rsidR="00EA4DEC" w:rsidRDefault="00EA4DEC" w:rsidP="00EA4DEC">
      <w:pPr>
        <w:jc w:val="center"/>
      </w:pPr>
    </w:p>
    <w:p w:rsidR="00EA4DEC" w:rsidRDefault="00EA4DEC" w:rsidP="00EA4DEC">
      <w:pPr>
        <w:pStyle w:val="Ttulo1"/>
        <w:numPr>
          <w:ilvl w:val="0"/>
          <w:numId w:val="0"/>
        </w:numPr>
        <w:jc w:val="center"/>
      </w:pPr>
      <w:r>
        <w:t>ANEXO</w:t>
      </w:r>
      <w:r w:rsidR="00AE2281">
        <w:t xml:space="preserve"> </w:t>
      </w:r>
      <w:r>
        <w:t>1 ACTA DE INSPECCIÓN AMBIENTAL</w:t>
      </w:r>
    </w:p>
    <w:p w:rsidR="00AE2281" w:rsidRDefault="00AE2281" w:rsidP="00AE2281"/>
    <w:p w:rsidR="00AE2281" w:rsidRPr="00AE2281" w:rsidRDefault="00AE2281" w:rsidP="00AE2281">
      <w:pPr>
        <w:jc w:val="center"/>
      </w:pPr>
      <w:r>
        <w:rPr>
          <w:noProof/>
          <w:lang w:eastAsia="es-CL"/>
        </w:rPr>
        <w:drawing>
          <wp:inline distT="0" distB="0" distL="0" distR="0" wp14:anchorId="5103C6C0" wp14:editId="18EC9D67">
            <wp:extent cx="4834020" cy="7505700"/>
            <wp:effectExtent l="0" t="0" r="508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952" cy="750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DEC" w:rsidRDefault="00AE2281" w:rsidP="00EA4DEC">
      <w:r>
        <w:rPr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0535" cy="861822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281" w:rsidRDefault="00AE2281" w:rsidP="00AE2281">
      <w:pPr>
        <w:pStyle w:val="Ttulo1"/>
        <w:numPr>
          <w:ilvl w:val="0"/>
          <w:numId w:val="0"/>
        </w:numPr>
        <w:jc w:val="center"/>
      </w:pPr>
      <w:r>
        <w:lastRenderedPageBreak/>
        <w:t xml:space="preserve">ANEXO 2 </w:t>
      </w:r>
      <w:r w:rsidRPr="00AE2281">
        <w:t xml:space="preserve">INFORME DE LABORATORIO SGS </w:t>
      </w:r>
    </w:p>
    <w:p w:rsidR="00AE2281" w:rsidRDefault="00AE2281" w:rsidP="00AE2281">
      <w:pPr>
        <w:pStyle w:val="Ttulo1"/>
        <w:numPr>
          <w:ilvl w:val="0"/>
          <w:numId w:val="0"/>
        </w:numPr>
        <w:jc w:val="center"/>
      </w:pPr>
    </w:p>
    <w:p w:rsidR="00335E9D" w:rsidRPr="00335E9D" w:rsidRDefault="00335E9D" w:rsidP="00F87FAF">
      <w:pPr>
        <w:jc w:val="center"/>
      </w:pPr>
      <w:r>
        <w:rPr>
          <w:noProof/>
          <w:lang w:eastAsia="es-CL"/>
        </w:rPr>
        <w:drawing>
          <wp:inline distT="0" distB="0" distL="0" distR="0">
            <wp:extent cx="5660006" cy="800100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15-42144_F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596" cy="800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281" w:rsidRDefault="00AE2281" w:rsidP="00AE2281">
      <w:pPr>
        <w:pStyle w:val="Ttulo1"/>
        <w:numPr>
          <w:ilvl w:val="0"/>
          <w:numId w:val="0"/>
        </w:numPr>
        <w:jc w:val="center"/>
      </w:pPr>
    </w:p>
    <w:p w:rsidR="00AE2281" w:rsidRDefault="00AE2281" w:rsidP="00AE2281">
      <w:pPr>
        <w:pStyle w:val="Ttulo1"/>
        <w:numPr>
          <w:ilvl w:val="0"/>
          <w:numId w:val="0"/>
        </w:numPr>
        <w:jc w:val="center"/>
      </w:pPr>
    </w:p>
    <w:p w:rsidR="00823153" w:rsidRDefault="003D7825" w:rsidP="003D7825">
      <w:pPr>
        <w:pStyle w:val="Ttulo1"/>
        <w:numPr>
          <w:ilvl w:val="0"/>
          <w:numId w:val="0"/>
        </w:numPr>
        <w:jc w:val="center"/>
      </w:pPr>
      <w:r>
        <w:t>ANEXO 3</w:t>
      </w:r>
      <w:r w:rsidR="00AE2281">
        <w:t xml:space="preserve"> </w:t>
      </w:r>
      <w:r w:rsidRPr="003D7825">
        <w:t>ORD. N° 617/2015 SMA</w:t>
      </w:r>
    </w:p>
    <w:p w:rsidR="003D7825" w:rsidRDefault="003D7825" w:rsidP="003D7825"/>
    <w:p w:rsidR="003D7825" w:rsidRPr="003D7825" w:rsidRDefault="003D7825" w:rsidP="003D7825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796440" cy="7429500"/>
            <wp:effectExtent l="0" t="0" r="4445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617 envía antecedentes SERVIU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7535" cy="743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FAF" w:rsidRDefault="00F87FAF" w:rsidP="00F87FAF">
      <w:pPr>
        <w:pStyle w:val="Ttulo1"/>
        <w:numPr>
          <w:ilvl w:val="0"/>
          <w:numId w:val="0"/>
        </w:numPr>
        <w:jc w:val="center"/>
      </w:pPr>
    </w:p>
    <w:p w:rsidR="003D7825" w:rsidRDefault="003D7825" w:rsidP="00F87FAF">
      <w:pPr>
        <w:pStyle w:val="Ttulo1"/>
        <w:numPr>
          <w:ilvl w:val="0"/>
          <w:numId w:val="0"/>
        </w:numPr>
        <w:jc w:val="center"/>
      </w:pPr>
    </w:p>
    <w:p w:rsidR="003D7825" w:rsidRDefault="003D7825" w:rsidP="00F87FAF">
      <w:pPr>
        <w:pStyle w:val="Ttulo1"/>
        <w:numPr>
          <w:ilvl w:val="0"/>
          <w:numId w:val="0"/>
        </w:numPr>
        <w:jc w:val="center"/>
      </w:pPr>
    </w:p>
    <w:p w:rsidR="00F87FAF" w:rsidRDefault="00F87FAF" w:rsidP="00F87FAF">
      <w:pPr>
        <w:pStyle w:val="Ttulo1"/>
        <w:numPr>
          <w:ilvl w:val="0"/>
          <w:numId w:val="0"/>
        </w:numPr>
        <w:jc w:val="center"/>
      </w:pPr>
      <w:r>
        <w:lastRenderedPageBreak/>
        <w:t>ANEXO</w:t>
      </w:r>
      <w:r w:rsidR="003D7825">
        <w:t xml:space="preserve"> 4</w:t>
      </w:r>
      <w:r>
        <w:t xml:space="preserve"> </w:t>
      </w:r>
      <w:r w:rsidR="003D7825" w:rsidRPr="003D7825">
        <w:t>ORD. N° 002710 SERVIU REMITE ANTECEDENTES SOLICITADOS</w:t>
      </w:r>
    </w:p>
    <w:p w:rsidR="003D7825" w:rsidRDefault="003D7825" w:rsidP="003D7825"/>
    <w:p w:rsidR="003D7825" w:rsidRDefault="003D7825" w:rsidP="003D7825"/>
    <w:p w:rsidR="00B702A4" w:rsidRDefault="00B702A4" w:rsidP="00B702A4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987384" cy="7743825"/>
            <wp:effectExtent l="0" t="0" r="381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002719 SERVIU ENVIA INFORMACIÓN AIA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282" cy="774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2A4" w:rsidRDefault="00B702A4" w:rsidP="00B702A4">
      <w:pPr>
        <w:jc w:val="center"/>
      </w:pPr>
    </w:p>
    <w:p w:rsidR="00B702A4" w:rsidRDefault="00B702A4" w:rsidP="00B702A4">
      <w:pPr>
        <w:jc w:val="center"/>
      </w:pPr>
    </w:p>
    <w:p w:rsidR="00B702A4" w:rsidRDefault="00B702A4" w:rsidP="00B702A4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34990" cy="8618220"/>
            <wp:effectExtent l="0" t="0" r="3810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ANCE PROYECTOS PUI - ETAPA I_Página_1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2A4" w:rsidRDefault="00B702A4" w:rsidP="003D7825">
      <w:r>
        <w:rPr>
          <w:noProof/>
          <w:lang w:eastAsia="es-CL"/>
        </w:rPr>
        <w:lastRenderedPageBreak/>
        <w:drawing>
          <wp:inline distT="0" distB="0" distL="0" distR="0">
            <wp:extent cx="6332220" cy="8249920"/>
            <wp:effectExtent l="0" t="0" r="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SMEC Q Encantada15102013_Página_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243570"/>
            <wp:effectExtent l="0" t="0" r="0" b="508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SMEC Q Encantada15102013_Página_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08270" cy="8618220"/>
            <wp:effectExtent l="0" t="0" r="0" b="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estreo  y  recepcion_Página_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08270" cy="8618220"/>
            <wp:effectExtent l="0" t="0" r="0" b="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estreo  y  recepcion_Página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08270" cy="8618220"/>
            <wp:effectExtent l="0" t="0" r="0" b="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ER MUESTREO QE1_Página_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08270" cy="8618220"/>
            <wp:effectExtent l="0" t="0" r="0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ER MUESTREO QE1_Página_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08270" cy="8618220"/>
            <wp:effectExtent l="0" t="0" r="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ER MUESTREO QE1_Página_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08270" cy="8618220"/>
            <wp:effectExtent l="0" t="0" r="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ER MUESTREO QE1_Página_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ultado ensayos Cadmio y Arsénico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2A4" w:rsidRDefault="00B702A4" w:rsidP="003D7825"/>
    <w:p w:rsidR="00B702A4" w:rsidRDefault="00B702A4" w:rsidP="003D7825"/>
    <w:p w:rsidR="00B702A4" w:rsidRDefault="00B702A4" w:rsidP="003D7825"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2-01-2015-AG-046 6210 CGN-Arica etapa de cierre_Página_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101715" cy="8618220"/>
            <wp:effectExtent l="0" t="0" r="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dena de Custodia 01722-CGN etapa de cierre_Página_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101715" cy="8618220"/>
            <wp:effectExtent l="0" t="0" r="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dena de Custodia 01722-CGN etapa de cierre_Página_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101715" cy="8618220"/>
            <wp:effectExtent l="0" t="0" r="0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dena de Custodia 01722-CGN etapa de cierre_Página_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17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M N 001-01-2015 CGN etapa cierre_Página_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M N 001-01-2015 CGN etapa cierre_Página_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M N 001-01-2015 CGN etapa cierre_Página_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M N 001-01-2015 CGN etapa cierre_Página_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094730" cy="8618220"/>
            <wp:effectExtent l="0" t="0" r="1270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M N 001-01-2015 CGN etapa cierre_Página_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4893310"/>
            <wp:effectExtent l="0" t="0" r="0" b="254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4893310"/>
            <wp:effectExtent l="0" t="0" r="0" b="254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0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1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1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1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1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1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apiquiña N2 (3)_Página_1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4893310"/>
            <wp:effectExtent l="0" t="0" r="0" b="254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Chuquicamata_Página_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4893310"/>
            <wp:effectExtent l="0" t="0" r="0" b="254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7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8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Gorostiaga 10 de julio y Santa fe_Página_9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4893310"/>
            <wp:effectExtent l="0" t="0" r="0" b="254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iones PM10 O Quina Domeyko Mantos Blancos_Página_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4893310"/>
            <wp:effectExtent l="0" t="0" r="0" b="254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8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Mediciones PM10 Parque Chapiquiña (3)_Página_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2A4" w:rsidRDefault="00B702A4" w:rsidP="003D7825"/>
    <w:p w:rsidR="00B702A4" w:rsidRDefault="00B702A4" w:rsidP="003D7825"/>
    <w:p w:rsidR="003D7825" w:rsidRDefault="003D7825" w:rsidP="00B702A4">
      <w:pPr>
        <w:pStyle w:val="Ttulo1"/>
        <w:numPr>
          <w:ilvl w:val="0"/>
          <w:numId w:val="0"/>
        </w:numPr>
        <w:jc w:val="center"/>
      </w:pPr>
      <w:r>
        <w:lastRenderedPageBreak/>
        <w:t xml:space="preserve">ANEXO </w:t>
      </w:r>
      <w:r w:rsidR="00B702A4">
        <w:t>5</w:t>
      </w:r>
      <w:r>
        <w:t xml:space="preserve"> </w:t>
      </w:r>
      <w:r w:rsidR="00B702A4" w:rsidRPr="00B702A4">
        <w:t>ORD. N° A/1927 SEREMI DE SALUD</w:t>
      </w:r>
    </w:p>
    <w:p w:rsidR="003D7825" w:rsidRPr="003D7825" w:rsidRDefault="003D7825" w:rsidP="003D7825"/>
    <w:p w:rsidR="00F87FAF" w:rsidRPr="0025129B" w:rsidRDefault="00F87FAF" w:rsidP="00823153">
      <w:pPr>
        <w:rPr>
          <w:sz w:val="20"/>
          <w:szCs w:val="20"/>
        </w:rPr>
      </w:pPr>
      <w:bookmarkStart w:id="3" w:name="_GoBack"/>
      <w:bookmarkEnd w:id="3"/>
    </w:p>
    <w:p w:rsidR="00823153" w:rsidRPr="005B38F1" w:rsidRDefault="00B702A4" w:rsidP="00B702A4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639734" cy="7181850"/>
            <wp:effectExtent l="0" t="0" r="8890" b="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N° A 1927 SEREMI SALUD RESPONDE ORD. MZN N° 617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708" cy="718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B1F" w:rsidRDefault="00B702A4"/>
    <w:sectPr w:rsidR="00672B1F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3153"/>
    <w:rsid w:val="000B307D"/>
    <w:rsid w:val="001E0CDB"/>
    <w:rsid w:val="00335E9D"/>
    <w:rsid w:val="003D7825"/>
    <w:rsid w:val="00823153"/>
    <w:rsid w:val="00AE2281"/>
    <w:rsid w:val="00B702A4"/>
    <w:rsid w:val="00DB2FAA"/>
    <w:rsid w:val="00EA4DEC"/>
    <w:rsid w:val="00F87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3153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823153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823153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823153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823153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823153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823153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823153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2315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E228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2281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3153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823153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823153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823153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823153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823153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823153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823153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2315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E228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2281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g"/><Relationship Id="rId68" Type="http://schemas.openxmlformats.org/officeDocument/2006/relationships/image" Target="media/image63.jpe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e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87" Type="http://schemas.openxmlformats.org/officeDocument/2006/relationships/image" Target="media/image82.jpg"/><Relationship Id="rId102" Type="http://schemas.openxmlformats.org/officeDocument/2006/relationships/image" Target="media/image97.jpg"/><Relationship Id="rId110" Type="http://schemas.openxmlformats.org/officeDocument/2006/relationships/image" Target="media/image105.jpg"/><Relationship Id="rId5" Type="http://schemas.openxmlformats.org/officeDocument/2006/relationships/webSettings" Target="webSettings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13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g"/><Relationship Id="rId114" Type="http://schemas.openxmlformats.org/officeDocument/2006/relationships/theme" Target="theme/theme1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g"/><Relationship Id="rId60" Type="http://schemas.openxmlformats.org/officeDocument/2006/relationships/image" Target="media/image55.jpe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e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744</TotalTime>
  <Pages>107</Pages>
  <Words>53</Words>
  <Characters>293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4</cp:revision>
  <dcterms:created xsi:type="dcterms:W3CDTF">2015-12-12T18:32:00Z</dcterms:created>
  <dcterms:modified xsi:type="dcterms:W3CDTF">2015-12-14T15:20:00Z</dcterms:modified>
</cp:coreProperties>
</file>