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880"/>
        <w:gridCol w:w="7174"/>
      </w:tblGrid>
      <w:tr w:rsidR="00FC60F6" w:rsidRPr="0025129B" w:rsidTr="00622851">
        <w:trPr>
          <w:trHeight w:val="286"/>
          <w:jc w:val="center"/>
        </w:trPr>
        <w:tc>
          <w:tcPr>
            <w:tcW w:w="1038" w:type="pct"/>
            <w:shd w:val="clear" w:color="auto" w:fill="D9D9D9" w:themeFill="background1" w:themeFillShade="D9"/>
          </w:tcPr>
          <w:p w:rsidR="00FC60F6" w:rsidRPr="0025129B" w:rsidRDefault="00FC60F6" w:rsidP="00622851">
            <w:pPr>
              <w:jc w:val="center"/>
              <w:rPr>
                <w:rFonts w:cstheme="minorHAnsi"/>
                <w:b/>
              </w:rPr>
            </w:pPr>
            <w:r w:rsidRPr="0025129B">
              <w:rPr>
                <w:rFonts w:cstheme="minorHAnsi"/>
                <w:b/>
              </w:rPr>
              <w:t>Anexo</w:t>
            </w:r>
          </w:p>
        </w:tc>
        <w:tc>
          <w:tcPr>
            <w:tcW w:w="3962" w:type="pct"/>
            <w:shd w:val="clear" w:color="auto" w:fill="D9D9D9" w:themeFill="background1" w:themeFillShade="D9"/>
          </w:tcPr>
          <w:p w:rsidR="00FC60F6" w:rsidRPr="0025129B" w:rsidRDefault="00FC60F6" w:rsidP="00622851">
            <w:pPr>
              <w:jc w:val="center"/>
              <w:rPr>
                <w:rFonts w:cstheme="minorHAnsi"/>
                <w:b/>
              </w:rPr>
            </w:pPr>
            <w:r w:rsidRPr="0025129B">
              <w:rPr>
                <w:rFonts w:cstheme="minorHAnsi"/>
                <w:b/>
              </w:rPr>
              <w:t>Nombre Anexo</w:t>
            </w:r>
          </w:p>
        </w:tc>
      </w:tr>
      <w:tr w:rsidR="00FC60F6" w:rsidRPr="0025129B" w:rsidTr="00622851">
        <w:trPr>
          <w:trHeight w:val="286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 w:rsidRPr="0025129B">
              <w:rPr>
                <w:rFonts w:cstheme="minorHAnsi"/>
              </w:rPr>
              <w:t>1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Acta de Inspección Ambiental del 09 de septiembre de 2015.</w:t>
            </w:r>
          </w:p>
          <w:p w:rsidR="00FC60F6" w:rsidRPr="0025129B" w:rsidRDefault="00FC60F6" w:rsidP="00622851">
            <w:pPr>
              <w:rPr>
                <w:rFonts w:cstheme="minorHAnsi"/>
              </w:rPr>
            </w:pPr>
          </w:p>
        </w:tc>
      </w:tr>
      <w:tr w:rsidR="00FC60F6" w:rsidRPr="0025129B" w:rsidTr="00622851">
        <w:trPr>
          <w:trHeight w:val="264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3532 de 16 de octubre de 2015 pronunciamiento sobre examen de información de seguimiento ambiental.</w:t>
            </w:r>
          </w:p>
        </w:tc>
      </w:tr>
      <w:tr w:rsidR="00FC60F6" w:rsidRPr="0025129B" w:rsidTr="00622851">
        <w:trPr>
          <w:trHeight w:val="330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3535 de 16 de octubre de 2015 pronunciamiento sobre examen de información de seguimiento ambiental</w:t>
            </w:r>
            <w:r w:rsidRPr="000E5A79">
              <w:rPr>
                <w:rFonts w:cstheme="minorHAnsi"/>
              </w:rPr>
              <w:t>.</w:t>
            </w:r>
          </w:p>
        </w:tc>
      </w:tr>
      <w:tr w:rsidR="00FC60F6" w:rsidRPr="0025129B" w:rsidTr="00622851">
        <w:trPr>
          <w:trHeight w:val="143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3533 de 16 de octubre de 2015 pronunciamiento sobre examen de información de seguimiento ambiental.</w:t>
            </w:r>
          </w:p>
        </w:tc>
      </w:tr>
      <w:tr w:rsidR="00FC60F6" w:rsidRPr="0025129B" w:rsidTr="00622851">
        <w:trPr>
          <w:trHeight w:val="126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3531 de 16 de octubre de 2015 pronunciamiento sobre examen de información de seguimiento ambiental.</w:t>
            </w:r>
          </w:p>
        </w:tc>
      </w:tr>
      <w:tr w:rsidR="00FC60F6" w:rsidRPr="0025129B" w:rsidTr="00622851">
        <w:trPr>
          <w:trHeight w:val="138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3534 de 16 de octubre de 2015 pronunciamiento sobre examen de información de seguimiento ambiental.</w:t>
            </w:r>
          </w:p>
        </w:tc>
      </w:tr>
      <w:tr w:rsidR="00FC60F6" w:rsidRPr="0025129B" w:rsidTr="00622851">
        <w:trPr>
          <w:trHeight w:val="138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SERNAGEOMIN Nº 3530 de 16 de octubre de 2015 pronunciamiento sobre examen de información de seguimiento ambiental.</w:t>
            </w:r>
          </w:p>
        </w:tc>
      </w:tr>
      <w:tr w:rsidR="00FC60F6" w:rsidRPr="0025129B" w:rsidTr="00622851">
        <w:trPr>
          <w:trHeight w:val="94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SAG Nº 1885 de 26 de noviembre de 2015 pronunciamiento sobre examen de información de seguimiento ambiental.</w:t>
            </w:r>
          </w:p>
        </w:tc>
      </w:tr>
      <w:tr w:rsidR="00FC60F6" w:rsidRPr="0025129B" w:rsidTr="00622851">
        <w:trPr>
          <w:trHeight w:val="149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SALUD Nº 1034 de 10 de diciembre de 2015 pronunciamiento sobre examen de información de seguimiento ambiental.</w:t>
            </w:r>
          </w:p>
        </w:tc>
      </w:tr>
      <w:tr w:rsidR="00FC60F6" w:rsidRPr="0025129B" w:rsidTr="00622851">
        <w:trPr>
          <w:trHeight w:val="357"/>
          <w:jc w:val="center"/>
        </w:trPr>
        <w:tc>
          <w:tcPr>
            <w:tcW w:w="1038" w:type="pct"/>
            <w:vAlign w:val="center"/>
          </w:tcPr>
          <w:p w:rsidR="00FC60F6" w:rsidRPr="0025129B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962" w:type="pct"/>
            <w:vAlign w:val="center"/>
          </w:tcPr>
          <w:p w:rsidR="00FC60F6" w:rsidRPr="0025129B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DGA Nº 672 de 02 de noviembre de 2015 pronunciamiento sobre examen de información de seguimiento ambiental.</w:t>
            </w:r>
          </w:p>
        </w:tc>
      </w:tr>
      <w:tr w:rsidR="00FC60F6" w:rsidRPr="0025129B" w:rsidTr="00622851">
        <w:trPr>
          <w:trHeight w:val="31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DGA Nº 671 de 02 de noviembre de 2015 pronunciamiento sobre examen de información de seguimiento ambiental</w:t>
            </w:r>
          </w:p>
        </w:tc>
      </w:tr>
      <w:tr w:rsidR="00FC60F6" w:rsidRPr="0025129B" w:rsidTr="00622851">
        <w:trPr>
          <w:trHeight w:val="31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DGA Nº 670 de 02 de noviembre de 2015 pronunciamiento sobre examen de información de seguimiento ambiental</w:t>
            </w:r>
          </w:p>
        </w:tc>
      </w:tr>
      <w:tr w:rsidR="00FC60F6" w:rsidRPr="0025129B" w:rsidTr="00622851">
        <w:trPr>
          <w:trHeight w:val="31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DGA Nº 740 de 17 de diciembre de 2015 pronunciamiento sobre examen de información de seguimiento ambiental</w:t>
            </w:r>
          </w:p>
        </w:tc>
      </w:tr>
      <w:tr w:rsidR="00FC60F6" w:rsidRPr="0025129B" w:rsidTr="00622851">
        <w:trPr>
          <w:trHeight w:val="31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DGA Nº 739 de 02 de noviembre de 2015 pronunciamiento sobre examen de información de seguimiento ambiental</w:t>
            </w:r>
          </w:p>
        </w:tc>
      </w:tr>
      <w:tr w:rsidR="00FC60F6" w:rsidRPr="0025129B" w:rsidTr="00622851">
        <w:trPr>
          <w:trHeight w:val="31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Ord. CONAF Nº 121 de sin fecha pronunciamiento sobre examen de información de seguimiento ambiental.</w:t>
            </w:r>
          </w:p>
        </w:tc>
      </w:tr>
      <w:tr w:rsidR="00FC60F6" w:rsidRPr="0025129B" w:rsidTr="00622851">
        <w:trPr>
          <w:trHeight w:val="58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3962" w:type="pct"/>
            <w:vAlign w:val="center"/>
          </w:tcPr>
          <w:p w:rsidR="00FC60F6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Resolución Exenta SMA 493 de 01 de septiembre de 2014, requiere información al titular</w:t>
            </w:r>
            <w:r w:rsidRPr="0095130A">
              <w:rPr>
                <w:rFonts w:cstheme="minorHAnsi"/>
              </w:rPr>
              <w:t>.</w:t>
            </w:r>
          </w:p>
        </w:tc>
      </w:tr>
      <w:tr w:rsidR="00FC60F6" w:rsidRPr="0025129B" w:rsidTr="00622851">
        <w:trPr>
          <w:trHeight w:val="58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3962" w:type="pct"/>
            <w:vAlign w:val="center"/>
          </w:tcPr>
          <w:p w:rsidR="00FC60F6" w:rsidRPr="0095130A" w:rsidRDefault="00FC60F6" w:rsidP="00622851">
            <w:pPr>
              <w:rPr>
                <w:rFonts w:cstheme="minorHAnsi"/>
              </w:rPr>
            </w:pPr>
            <w:r>
              <w:rPr>
                <w:rFonts w:cstheme="minorHAnsi"/>
              </w:rPr>
              <w:t>Informe de respuesta a observaciones de la Compañía Minera don Alberto, remite respuesta a Resolución Exenta SMA N°493/2014</w:t>
            </w:r>
          </w:p>
        </w:tc>
      </w:tr>
      <w:tr w:rsidR="00FC60F6" w:rsidRPr="0025129B" w:rsidTr="00622851">
        <w:trPr>
          <w:trHeight w:val="58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3962" w:type="pct"/>
            <w:vAlign w:val="center"/>
          </w:tcPr>
          <w:p w:rsidR="00FC60F6" w:rsidRPr="0095130A" w:rsidRDefault="00FC60F6" w:rsidP="00622851">
            <w:pPr>
              <w:rPr>
                <w:rFonts w:cstheme="minorHAnsi"/>
              </w:rPr>
            </w:pPr>
            <w:r>
              <w:rPr>
                <w:rFonts w:eastAsiaTheme="minorHAnsi" w:cstheme="minorHAnsi"/>
              </w:rPr>
              <w:t>Tercer Informe trimestral (junio 2013 –agosto 2013) de acciones /actividades comprometidas “Proyecto Planta las Vacas”</w:t>
            </w:r>
          </w:p>
        </w:tc>
      </w:tr>
      <w:tr w:rsidR="00FC60F6" w:rsidRPr="0025129B" w:rsidTr="00622851">
        <w:trPr>
          <w:trHeight w:val="585"/>
          <w:jc w:val="center"/>
        </w:trPr>
        <w:tc>
          <w:tcPr>
            <w:tcW w:w="1038" w:type="pct"/>
            <w:vAlign w:val="center"/>
          </w:tcPr>
          <w:p w:rsidR="00FC60F6" w:rsidRDefault="00FC60F6" w:rsidP="006228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3962" w:type="pct"/>
            <w:vAlign w:val="center"/>
          </w:tcPr>
          <w:p w:rsidR="00FC60F6" w:rsidRPr="0095130A" w:rsidRDefault="00FC60F6" w:rsidP="00622851">
            <w:pPr>
              <w:rPr>
                <w:rFonts w:cstheme="minorHAnsi"/>
              </w:rPr>
            </w:pPr>
            <w:r w:rsidRPr="00A82E7D">
              <w:rPr>
                <w:rFonts w:eastAsiaTheme="minorHAnsi" w:cstheme="minorHAnsi"/>
              </w:rPr>
              <w:t>Séptimo informe  Trimestral (julio -septiembre 2014) de acciones /actividades comprometidas “Proyecto Planta Las Vacas”</w:t>
            </w:r>
          </w:p>
        </w:tc>
      </w:tr>
    </w:tbl>
    <w:p w:rsidR="00475B01" w:rsidRDefault="00FC60F6">
      <w:bookmarkStart w:id="0" w:name="_GoBack"/>
      <w:bookmarkEnd w:id="0"/>
    </w:p>
    <w:sectPr w:rsidR="00475B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0F6"/>
    <w:rsid w:val="002E4988"/>
    <w:rsid w:val="003C5764"/>
    <w:rsid w:val="0076520F"/>
    <w:rsid w:val="00A2295B"/>
    <w:rsid w:val="00E114FC"/>
    <w:rsid w:val="00E704F1"/>
    <w:rsid w:val="00FC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F6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60F6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F6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60F6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Paola Hernández Orellana</dc:creator>
  <cp:lastModifiedBy>Sandra Paola Hernández Orellana</cp:lastModifiedBy>
  <cp:revision>1</cp:revision>
  <dcterms:created xsi:type="dcterms:W3CDTF">2015-12-23T20:01:00Z</dcterms:created>
  <dcterms:modified xsi:type="dcterms:W3CDTF">2015-12-23T20:02:00Z</dcterms:modified>
</cp:coreProperties>
</file>