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F5D6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08D27979" wp14:editId="0D8AC438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CE8AF" w14:textId="6088AC55" w:rsidR="001A526B" w:rsidRDefault="0016517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ANEXO: ACLARACIÓN DE </w:t>
      </w:r>
      <w:r w:rsidR="00561C1F">
        <w:rPr>
          <w:rFonts w:ascii="Calibri" w:eastAsia="Calibri" w:hAnsi="Calibri" w:cs="Times New Roman"/>
          <w:b/>
          <w:sz w:val="24"/>
          <w:szCs w:val="24"/>
        </w:rPr>
        <w:t>ZONIFICACIÓN</w:t>
      </w:r>
    </w:p>
    <w:p w14:paraId="0DF88808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899441" w14:textId="3E2FF494" w:rsidR="00DE2D15" w:rsidRPr="003F17A8" w:rsidRDefault="00A9255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>
        <w:rPr>
          <w:rFonts w:ascii="Calibri" w:eastAsia="Calibri" w:hAnsi="Calibri" w:cs="Times New Roman"/>
          <w:b/>
          <w:sz w:val="24"/>
          <w:szCs w:val="24"/>
          <w:lang w:val="it-IT"/>
        </w:rPr>
        <w:t>CENTRO DEPORTIVO Y RECREATIVO</w:t>
      </w:r>
    </w:p>
    <w:p w14:paraId="6643E002" w14:textId="31FC3384" w:rsidR="009959BE" w:rsidRPr="00165176" w:rsidRDefault="00A9255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>
        <w:rPr>
          <w:rFonts w:ascii="Calibri" w:eastAsia="Calibri" w:hAnsi="Calibri" w:cs="Times New Roman"/>
          <w:b/>
          <w:sz w:val="24"/>
          <w:szCs w:val="24"/>
          <w:lang w:val="it-IT"/>
        </w:rPr>
        <w:t>SANTA ISABEL</w:t>
      </w:r>
    </w:p>
    <w:p w14:paraId="1E1C5514" w14:textId="2A0CB598" w:rsidR="00DE2D15" w:rsidRDefault="00DE2D15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val="it-IT"/>
        </w:rPr>
      </w:pPr>
    </w:p>
    <w:p w14:paraId="449F4729" w14:textId="77777777" w:rsidR="00DE2D15" w:rsidRPr="00BF072A" w:rsidRDefault="00DE2D15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val="it-IT"/>
        </w:rPr>
      </w:pPr>
    </w:p>
    <w:p w14:paraId="675BC636" w14:textId="0F97AE7C" w:rsidR="001A526B" w:rsidRPr="00A67C3C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lang w:val="it-IT"/>
        </w:rPr>
      </w:pPr>
      <w:bookmarkStart w:id="0" w:name="_Toc350847217"/>
      <w:bookmarkStart w:id="1" w:name="_Toc350928661"/>
      <w:bookmarkStart w:id="2" w:name="_Toc350937998"/>
      <w:bookmarkStart w:id="3" w:name="_Toc351623560"/>
      <w:r w:rsidRPr="00D163D6">
        <w:rPr>
          <w:rFonts w:ascii="Calibri" w:eastAsia="Calibri" w:hAnsi="Calibri" w:cs="Times New Roman"/>
          <w:b/>
          <w:sz w:val="24"/>
          <w:szCs w:val="24"/>
          <w:lang w:val="it-IT"/>
        </w:rPr>
        <w:t>DFZ-</w:t>
      </w:r>
      <w:bookmarkEnd w:id="0"/>
      <w:bookmarkEnd w:id="1"/>
      <w:bookmarkEnd w:id="2"/>
      <w:bookmarkEnd w:id="3"/>
      <w:r w:rsidR="003F17A8" w:rsidRPr="00D163D6">
        <w:rPr>
          <w:rFonts w:ascii="Calibri" w:eastAsia="Calibri" w:hAnsi="Calibri" w:cs="Times New Roman"/>
          <w:b/>
          <w:sz w:val="24"/>
          <w:szCs w:val="24"/>
          <w:lang w:val="it-IT"/>
        </w:rPr>
        <w:t>2018</w:t>
      </w:r>
      <w:r w:rsidR="00FF5A19" w:rsidRPr="00D163D6">
        <w:rPr>
          <w:rFonts w:ascii="Calibri" w:eastAsia="Calibri" w:hAnsi="Calibri" w:cs="Times New Roman"/>
          <w:b/>
          <w:sz w:val="24"/>
          <w:szCs w:val="24"/>
          <w:lang w:val="it-IT"/>
        </w:rPr>
        <w:t>-</w:t>
      </w:r>
      <w:r w:rsidR="00A92556">
        <w:rPr>
          <w:rFonts w:ascii="Calibri" w:eastAsia="Calibri" w:hAnsi="Calibri" w:cs="Times New Roman"/>
          <w:b/>
          <w:sz w:val="24"/>
          <w:szCs w:val="24"/>
          <w:lang w:val="it-IT"/>
        </w:rPr>
        <w:t>2439</w:t>
      </w:r>
      <w:r w:rsidR="00FF5A19" w:rsidRPr="00D163D6">
        <w:rPr>
          <w:rFonts w:ascii="Calibri" w:eastAsia="Calibri" w:hAnsi="Calibri" w:cs="Times New Roman"/>
          <w:b/>
          <w:sz w:val="24"/>
          <w:szCs w:val="24"/>
          <w:lang w:val="it-IT"/>
        </w:rPr>
        <w:t>-</w:t>
      </w:r>
      <w:r w:rsidR="00F107B9" w:rsidRPr="00D163D6">
        <w:rPr>
          <w:rFonts w:ascii="Calibri" w:eastAsia="Calibri" w:hAnsi="Calibri" w:cs="Times New Roman"/>
          <w:b/>
          <w:sz w:val="24"/>
          <w:szCs w:val="24"/>
          <w:lang w:val="it-IT"/>
        </w:rPr>
        <w:t>XIII-NE</w:t>
      </w:r>
      <w:r w:rsidR="00FF5A19" w:rsidRPr="00A67C3C">
        <w:rPr>
          <w:rFonts w:ascii="Calibri" w:eastAsia="Calibri" w:hAnsi="Calibri" w:cs="Times New Roman"/>
          <w:b/>
          <w:lang w:val="it-IT"/>
        </w:rPr>
        <w:t xml:space="preserve"> </w:t>
      </w:r>
    </w:p>
    <w:p w14:paraId="7E6D0DAA" w14:textId="13F117E5" w:rsidR="00804882" w:rsidRPr="00804882" w:rsidRDefault="00697F71" w:rsidP="00804882">
      <w:pPr>
        <w:rPr>
          <w:rFonts w:ascii="Calibri" w:eastAsia="Calibri" w:hAnsi="Calibri" w:cs="Calibri"/>
          <w:b/>
          <w:sz w:val="28"/>
          <w:szCs w:val="32"/>
        </w:rPr>
      </w:pPr>
      <w:r>
        <w:rPr>
          <w:rFonts w:ascii="Calibri" w:eastAsia="Calibri" w:hAnsi="Calibri" w:cs="Calibri"/>
          <w:b/>
          <w:sz w:val="28"/>
          <w:szCs w:val="32"/>
        </w:rPr>
        <w:br w:type="page"/>
      </w:r>
    </w:p>
    <w:p w14:paraId="0F386DDE" w14:textId="77F3635A" w:rsidR="003855DC" w:rsidRDefault="006911F0" w:rsidP="006D0B0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Con fecha </w:t>
      </w:r>
      <w:r w:rsidR="00A92556">
        <w:rPr>
          <w:rFonts w:ascii="Calibri" w:eastAsia="Calibri" w:hAnsi="Calibri" w:cs="Calibri"/>
          <w:sz w:val="20"/>
          <w:szCs w:val="20"/>
        </w:rPr>
        <w:t>13</w:t>
      </w:r>
      <w:r>
        <w:rPr>
          <w:rFonts w:ascii="Calibri" w:eastAsia="Calibri" w:hAnsi="Calibri" w:cs="Calibri"/>
          <w:sz w:val="20"/>
          <w:szCs w:val="20"/>
        </w:rPr>
        <w:t xml:space="preserve"> de </w:t>
      </w:r>
      <w:r w:rsidR="00A92556">
        <w:rPr>
          <w:rFonts w:ascii="Calibri" w:eastAsia="Calibri" w:hAnsi="Calibri" w:cs="Calibri"/>
          <w:sz w:val="20"/>
          <w:szCs w:val="20"/>
        </w:rPr>
        <w:t>agosto</w:t>
      </w:r>
      <w:r>
        <w:rPr>
          <w:rFonts w:ascii="Calibri" w:eastAsia="Calibri" w:hAnsi="Calibri" w:cs="Calibri"/>
          <w:sz w:val="20"/>
          <w:szCs w:val="20"/>
        </w:rPr>
        <w:t xml:space="preserve"> de 2018, se recibió en esta Superintendencia del Medio Ambiente el Ordinario N°</w:t>
      </w:r>
      <w:r w:rsidR="00A92556">
        <w:rPr>
          <w:rFonts w:ascii="Calibri" w:eastAsia="Calibri" w:hAnsi="Calibri" w:cs="Calibri"/>
          <w:sz w:val="20"/>
          <w:szCs w:val="20"/>
        </w:rPr>
        <w:t>4049</w:t>
      </w:r>
      <w:r>
        <w:rPr>
          <w:rFonts w:ascii="Calibri" w:eastAsia="Calibri" w:hAnsi="Calibri" w:cs="Calibri"/>
          <w:sz w:val="20"/>
          <w:szCs w:val="20"/>
        </w:rPr>
        <w:t xml:space="preserve"> del </w:t>
      </w:r>
      <w:r w:rsidR="00A92556"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z w:val="20"/>
          <w:szCs w:val="20"/>
        </w:rPr>
        <w:t xml:space="preserve"> de </w:t>
      </w:r>
      <w:r w:rsidR="00A92556">
        <w:rPr>
          <w:rFonts w:ascii="Calibri" w:eastAsia="Calibri" w:hAnsi="Calibri" w:cs="Calibri"/>
          <w:sz w:val="20"/>
          <w:szCs w:val="20"/>
        </w:rPr>
        <w:t>agosto</w:t>
      </w:r>
      <w:r>
        <w:rPr>
          <w:rFonts w:ascii="Calibri" w:eastAsia="Calibri" w:hAnsi="Calibri" w:cs="Calibri"/>
          <w:sz w:val="20"/>
          <w:szCs w:val="20"/>
        </w:rPr>
        <w:t xml:space="preserve"> de 2018, de la SEREMI de Salud RM, en el cual se adjuntan las Fichas de Reporte Técnico de las medi</w:t>
      </w:r>
      <w:r w:rsidR="006247ED">
        <w:rPr>
          <w:rFonts w:ascii="Calibri" w:eastAsia="Calibri" w:hAnsi="Calibri" w:cs="Calibri"/>
          <w:sz w:val="20"/>
          <w:szCs w:val="20"/>
        </w:rPr>
        <w:t xml:space="preserve">ciones realizadas al </w:t>
      </w:r>
      <w:r w:rsidR="00A92556">
        <w:rPr>
          <w:rFonts w:ascii="Calibri" w:eastAsia="Calibri" w:hAnsi="Calibri" w:cs="Calibri"/>
          <w:sz w:val="20"/>
          <w:szCs w:val="20"/>
        </w:rPr>
        <w:t>centro deportivo y recreativo Santa Isabel</w:t>
      </w:r>
      <w:r w:rsidR="003855DC">
        <w:rPr>
          <w:rFonts w:ascii="Calibri" w:eastAsia="Calibri" w:hAnsi="Calibri" w:cs="Calibri"/>
          <w:sz w:val="20"/>
          <w:szCs w:val="20"/>
        </w:rPr>
        <w:t xml:space="preserve">, ubicado en </w:t>
      </w:r>
      <w:r w:rsidR="00A92556">
        <w:rPr>
          <w:rFonts w:ascii="Calibri" w:eastAsia="Calibri" w:hAnsi="Calibri" w:cs="Calibri"/>
          <w:sz w:val="20"/>
          <w:szCs w:val="20"/>
        </w:rPr>
        <w:t>Santa Isabel</w:t>
      </w:r>
      <w:r w:rsidR="006247ED">
        <w:rPr>
          <w:rFonts w:ascii="Calibri" w:eastAsia="Calibri" w:hAnsi="Calibri" w:cs="Calibri"/>
          <w:sz w:val="20"/>
          <w:szCs w:val="20"/>
        </w:rPr>
        <w:t xml:space="preserve"> </w:t>
      </w:r>
      <w:r w:rsidR="003855DC">
        <w:rPr>
          <w:rFonts w:ascii="Calibri" w:eastAsia="Calibri" w:hAnsi="Calibri" w:cs="Calibri"/>
          <w:sz w:val="20"/>
          <w:szCs w:val="20"/>
        </w:rPr>
        <w:t>N°</w:t>
      </w:r>
      <w:r w:rsidR="00A92556">
        <w:rPr>
          <w:rFonts w:ascii="Calibri" w:eastAsia="Calibri" w:hAnsi="Calibri" w:cs="Calibri"/>
          <w:sz w:val="20"/>
          <w:szCs w:val="20"/>
        </w:rPr>
        <w:t>12</w:t>
      </w:r>
      <w:r w:rsidR="006247ED">
        <w:rPr>
          <w:rFonts w:ascii="Calibri" w:eastAsia="Calibri" w:hAnsi="Calibri" w:cs="Calibri"/>
          <w:sz w:val="20"/>
          <w:szCs w:val="20"/>
        </w:rPr>
        <w:t>8</w:t>
      </w:r>
      <w:r w:rsidR="003855DC">
        <w:rPr>
          <w:rFonts w:ascii="Calibri" w:eastAsia="Calibri" w:hAnsi="Calibri" w:cs="Calibri"/>
          <w:sz w:val="20"/>
          <w:szCs w:val="20"/>
        </w:rPr>
        <w:t xml:space="preserve">, </w:t>
      </w:r>
      <w:r w:rsidR="006247ED">
        <w:rPr>
          <w:rFonts w:ascii="Calibri" w:eastAsia="Calibri" w:hAnsi="Calibri" w:cs="Calibri"/>
          <w:sz w:val="20"/>
          <w:szCs w:val="20"/>
        </w:rPr>
        <w:t>Santiago</w:t>
      </w:r>
      <w:r w:rsidR="003855DC">
        <w:rPr>
          <w:rFonts w:ascii="Calibri" w:eastAsia="Calibri" w:hAnsi="Calibri" w:cs="Calibri"/>
          <w:sz w:val="20"/>
          <w:szCs w:val="20"/>
        </w:rPr>
        <w:t>. En dichas fichas, se determinó que el recept</w:t>
      </w:r>
      <w:bookmarkStart w:id="4" w:name="_GoBack"/>
      <w:bookmarkEnd w:id="4"/>
      <w:r w:rsidR="003855DC">
        <w:rPr>
          <w:rFonts w:ascii="Calibri" w:eastAsia="Calibri" w:hAnsi="Calibri" w:cs="Calibri"/>
          <w:sz w:val="20"/>
          <w:szCs w:val="20"/>
        </w:rPr>
        <w:t xml:space="preserve">or </w:t>
      </w:r>
      <w:r w:rsidR="00810E19">
        <w:rPr>
          <w:rFonts w:ascii="Calibri" w:eastAsia="Calibri" w:hAnsi="Calibri" w:cs="Calibri"/>
          <w:sz w:val="20"/>
          <w:szCs w:val="20"/>
        </w:rPr>
        <w:t>y el</w:t>
      </w:r>
      <w:r w:rsidR="003855DC">
        <w:rPr>
          <w:rFonts w:ascii="Calibri" w:eastAsia="Calibri" w:hAnsi="Calibri" w:cs="Calibri"/>
          <w:sz w:val="20"/>
          <w:szCs w:val="20"/>
        </w:rPr>
        <w:t xml:space="preserve"> emisor se ubica</w:t>
      </w:r>
      <w:r w:rsidR="00A92556">
        <w:rPr>
          <w:rFonts w:ascii="Calibri" w:eastAsia="Calibri" w:hAnsi="Calibri" w:cs="Calibri"/>
          <w:sz w:val="20"/>
          <w:szCs w:val="20"/>
        </w:rPr>
        <w:t>n</w:t>
      </w:r>
      <w:r w:rsidR="003855DC">
        <w:rPr>
          <w:rFonts w:ascii="Calibri" w:eastAsia="Calibri" w:hAnsi="Calibri" w:cs="Calibri"/>
          <w:sz w:val="20"/>
          <w:szCs w:val="20"/>
        </w:rPr>
        <w:t xml:space="preserve"> en Zona </w:t>
      </w:r>
      <w:r w:rsidR="006247ED">
        <w:rPr>
          <w:rFonts w:ascii="Calibri" w:eastAsia="Calibri" w:hAnsi="Calibri" w:cs="Calibri"/>
          <w:sz w:val="20"/>
          <w:szCs w:val="20"/>
        </w:rPr>
        <w:t>B2</w:t>
      </w:r>
      <w:r w:rsidR="003855DC">
        <w:rPr>
          <w:rFonts w:ascii="Calibri" w:eastAsia="Calibri" w:hAnsi="Calibri" w:cs="Calibri"/>
          <w:sz w:val="20"/>
          <w:szCs w:val="20"/>
        </w:rPr>
        <w:t xml:space="preserve"> del Plan Regulador de </w:t>
      </w:r>
      <w:r w:rsidR="006247ED">
        <w:rPr>
          <w:rFonts w:ascii="Calibri" w:eastAsia="Calibri" w:hAnsi="Calibri" w:cs="Calibri"/>
          <w:sz w:val="20"/>
          <w:szCs w:val="20"/>
        </w:rPr>
        <w:t>Santiago</w:t>
      </w:r>
      <w:r w:rsidR="003855DC">
        <w:rPr>
          <w:rFonts w:ascii="Calibri" w:eastAsia="Calibri" w:hAnsi="Calibri" w:cs="Calibri"/>
          <w:sz w:val="20"/>
          <w:szCs w:val="20"/>
        </w:rPr>
        <w:t xml:space="preserve">, homologable a Zona </w:t>
      </w:r>
      <w:r w:rsidR="006247ED">
        <w:rPr>
          <w:rFonts w:ascii="Calibri" w:eastAsia="Calibri" w:hAnsi="Calibri" w:cs="Calibri"/>
          <w:sz w:val="20"/>
          <w:szCs w:val="20"/>
        </w:rPr>
        <w:t>I</w:t>
      </w:r>
      <w:r w:rsidR="003855DC">
        <w:rPr>
          <w:rFonts w:ascii="Calibri" w:eastAsia="Calibri" w:hAnsi="Calibri" w:cs="Calibri"/>
          <w:sz w:val="20"/>
          <w:szCs w:val="20"/>
        </w:rPr>
        <w:t xml:space="preserve">II del D.S. N°38/11 MMA. </w:t>
      </w:r>
    </w:p>
    <w:p w14:paraId="3E43F450" w14:textId="77777777" w:rsidR="003855DC" w:rsidRDefault="003855DC" w:rsidP="006D0B0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576D48E" w14:textId="70807645" w:rsidR="00876481" w:rsidRPr="000D3F93" w:rsidRDefault="003855DC" w:rsidP="003855DC">
      <w:pPr>
        <w:spacing w:after="0" w:line="240" w:lineRule="auto"/>
        <w:jc w:val="both"/>
        <w:rPr>
          <w:sz w:val="16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Sin embargo, en revisión a la documentación presente en el Plan Regulador de </w:t>
      </w:r>
      <w:r w:rsidR="006247ED">
        <w:rPr>
          <w:rFonts w:ascii="Calibri" w:eastAsia="Calibri" w:hAnsi="Calibri" w:cs="Calibri"/>
          <w:sz w:val="20"/>
          <w:szCs w:val="20"/>
        </w:rPr>
        <w:t>Santiago</w:t>
      </w:r>
      <w:r>
        <w:rPr>
          <w:rFonts w:ascii="Calibri" w:eastAsia="Calibri" w:hAnsi="Calibri" w:cs="Calibri"/>
          <w:sz w:val="20"/>
          <w:szCs w:val="20"/>
        </w:rPr>
        <w:t xml:space="preserve">, se advirtió que tanto receptor como emisor se ubican en Zona </w:t>
      </w:r>
      <w:r w:rsidR="006247ED">
        <w:rPr>
          <w:rFonts w:ascii="Calibri" w:eastAsia="Calibri" w:hAnsi="Calibri" w:cs="Calibri"/>
          <w:sz w:val="20"/>
          <w:szCs w:val="20"/>
        </w:rPr>
        <w:t>B2</w:t>
      </w:r>
      <w:r w:rsidR="00A92556">
        <w:rPr>
          <w:rFonts w:ascii="Calibri" w:eastAsia="Calibri" w:hAnsi="Calibri" w:cs="Calibri"/>
          <w:sz w:val="20"/>
          <w:szCs w:val="20"/>
        </w:rPr>
        <w:t>a</w:t>
      </w:r>
      <w:r w:rsidR="006247ED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del Plan Regulador de </w:t>
      </w:r>
      <w:r w:rsidR="006247ED">
        <w:rPr>
          <w:rFonts w:ascii="Calibri" w:eastAsia="Calibri" w:hAnsi="Calibri" w:cs="Calibri"/>
          <w:sz w:val="20"/>
          <w:szCs w:val="20"/>
        </w:rPr>
        <w:t>Santiago</w:t>
      </w:r>
      <w:r>
        <w:rPr>
          <w:rFonts w:ascii="Calibri" w:eastAsia="Calibri" w:hAnsi="Calibri" w:cs="Calibri"/>
          <w:sz w:val="20"/>
          <w:szCs w:val="20"/>
        </w:rPr>
        <w:t xml:space="preserve">, la cual admite entre sus usos permitidos </w:t>
      </w:r>
      <w:r w:rsidR="006247ED">
        <w:rPr>
          <w:rFonts w:ascii="Calibri" w:eastAsia="Calibri" w:hAnsi="Calibri" w:cs="Calibri"/>
          <w:sz w:val="20"/>
          <w:szCs w:val="20"/>
        </w:rPr>
        <w:t xml:space="preserve">el residencial, </w:t>
      </w:r>
      <w:r>
        <w:rPr>
          <w:rFonts w:ascii="Calibri" w:eastAsia="Calibri" w:hAnsi="Calibri" w:cs="Calibri"/>
          <w:sz w:val="20"/>
          <w:szCs w:val="20"/>
        </w:rPr>
        <w:t>equipamiento</w:t>
      </w:r>
      <w:r w:rsidR="006247ED">
        <w:rPr>
          <w:rFonts w:ascii="Calibri" w:eastAsia="Calibri" w:hAnsi="Calibri" w:cs="Calibri"/>
          <w:sz w:val="20"/>
          <w:szCs w:val="20"/>
        </w:rPr>
        <w:t>, actividades productivas e infraestructura</w:t>
      </w:r>
      <w:r>
        <w:rPr>
          <w:rFonts w:ascii="Calibri" w:eastAsia="Calibri" w:hAnsi="Calibri" w:cs="Calibri"/>
          <w:sz w:val="20"/>
          <w:szCs w:val="20"/>
        </w:rPr>
        <w:t xml:space="preserve">. Por lo tanto, según instrucciones que dicta la Resolución Exenta N°491 del 31 de mayo de 2016, de la Superintendencia del Medio Ambiente, se concluye que la zona donde se ubica el receptor y emisor, correspondiente a Zona </w:t>
      </w:r>
      <w:r w:rsidR="006247ED">
        <w:rPr>
          <w:rFonts w:ascii="Calibri" w:eastAsia="Calibri" w:hAnsi="Calibri" w:cs="Calibri"/>
          <w:sz w:val="20"/>
          <w:szCs w:val="20"/>
        </w:rPr>
        <w:t>B2a</w:t>
      </w:r>
      <w:r>
        <w:rPr>
          <w:rFonts w:ascii="Calibri" w:eastAsia="Calibri" w:hAnsi="Calibri" w:cs="Calibri"/>
          <w:sz w:val="20"/>
          <w:szCs w:val="20"/>
        </w:rPr>
        <w:t xml:space="preserve">, debe ser homologada a Zona </w:t>
      </w:r>
      <w:r w:rsidR="006247ED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II del D.S. N°38/11 MMA.</w:t>
      </w:r>
      <w:r w:rsidRPr="000D3F93">
        <w:rPr>
          <w:sz w:val="16"/>
          <w:szCs w:val="20"/>
        </w:rPr>
        <w:t xml:space="preserve"> </w:t>
      </w:r>
    </w:p>
    <w:sectPr w:rsidR="00876481" w:rsidRPr="000D3F93" w:rsidSect="000D3F93">
      <w:footerReference w:type="default" r:id="rId9"/>
      <w:footerReference w:type="first" r:id="rId10"/>
      <w:type w:val="nextColumn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FCC95" w14:textId="77777777" w:rsidR="00552627" w:rsidRDefault="00552627" w:rsidP="00E56524">
      <w:pPr>
        <w:spacing w:after="0" w:line="240" w:lineRule="auto"/>
      </w:pPr>
      <w:r>
        <w:separator/>
      </w:r>
    </w:p>
  </w:endnote>
  <w:endnote w:type="continuationSeparator" w:id="0">
    <w:p w14:paraId="71775A6D" w14:textId="77777777" w:rsidR="00552627" w:rsidRDefault="00552627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6695051"/>
      <w:docPartObj>
        <w:docPartGallery w:val="Page Numbers (Bottom of Page)"/>
        <w:docPartUnique/>
      </w:docPartObj>
    </w:sdtPr>
    <w:sdtEndPr/>
    <w:sdtContent>
      <w:p w14:paraId="17DEC235" w14:textId="12E3F451" w:rsidR="001B00C4" w:rsidRDefault="001B00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A0A" w:rsidRPr="00762A0A">
          <w:rPr>
            <w:noProof/>
            <w:lang w:val="es-ES"/>
          </w:rPr>
          <w:t>2</w:t>
        </w:r>
        <w:r>
          <w:fldChar w:fldCharType="end"/>
        </w:r>
      </w:p>
    </w:sdtContent>
  </w:sdt>
  <w:p w14:paraId="57CD37AE" w14:textId="77777777" w:rsidR="001B00C4" w:rsidRPr="00E56524" w:rsidRDefault="001B00C4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6DDF289" w14:textId="77777777" w:rsidR="001B00C4" w:rsidRPr="00E56524" w:rsidRDefault="001B00C4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</w:t>
    </w:r>
    <w:r>
      <w:rPr>
        <w:rFonts w:ascii="Calibri" w:eastAsia="Calibri" w:hAnsi="Calibri" w:cs="Times New Roman"/>
        <w:color w:val="000000"/>
        <w:sz w:val="16"/>
        <w:szCs w:val="16"/>
      </w:rPr>
      <w:t xml:space="preserve">7, 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AE7A4A" w14:textId="77777777" w:rsidR="001B00C4" w:rsidRDefault="001B00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8542"/>
      <w:docPartObj>
        <w:docPartGallery w:val="Page Numbers (Bottom of Page)"/>
        <w:docPartUnique/>
      </w:docPartObj>
    </w:sdtPr>
    <w:sdtEndPr/>
    <w:sdtContent>
      <w:p w14:paraId="324587FC" w14:textId="30B59AFD" w:rsidR="001B00C4" w:rsidRDefault="001B00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D3F93">
          <w:rPr>
            <w:noProof/>
            <w:lang w:val="es-ES"/>
          </w:rPr>
          <w:t>1</w:t>
        </w:r>
        <w:r>
          <w:fldChar w:fldCharType="end"/>
        </w:r>
      </w:p>
    </w:sdtContent>
  </w:sdt>
  <w:p w14:paraId="307E97C1" w14:textId="77777777" w:rsidR="001B00C4" w:rsidRPr="00E56524" w:rsidRDefault="001B00C4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3908C5A" w14:textId="77777777" w:rsidR="001B00C4" w:rsidRPr="00E56524" w:rsidRDefault="001B00C4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5B6505E0" w14:textId="77777777" w:rsidR="001B00C4" w:rsidRDefault="001B00C4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7F15" w14:textId="77777777" w:rsidR="00552627" w:rsidRDefault="00552627" w:rsidP="00E56524">
      <w:pPr>
        <w:spacing w:after="0" w:line="240" w:lineRule="auto"/>
      </w:pPr>
      <w:r>
        <w:separator/>
      </w:r>
    </w:p>
  </w:footnote>
  <w:footnote w:type="continuationSeparator" w:id="0">
    <w:p w14:paraId="7F88C1D5" w14:textId="77777777" w:rsidR="00552627" w:rsidRDefault="00552627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AF27087"/>
    <w:multiLevelType w:val="hybridMultilevel"/>
    <w:tmpl w:val="B102500A"/>
    <w:lvl w:ilvl="0" w:tplc="1766F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2148E"/>
    <w:multiLevelType w:val="hybridMultilevel"/>
    <w:tmpl w:val="12D4C2B0"/>
    <w:lvl w:ilvl="0" w:tplc="EE582C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7292C"/>
    <w:multiLevelType w:val="hybridMultilevel"/>
    <w:tmpl w:val="1D2437E6"/>
    <w:lvl w:ilvl="0" w:tplc="5C94FC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B6143"/>
    <w:multiLevelType w:val="hybridMultilevel"/>
    <w:tmpl w:val="7DBE4586"/>
    <w:lvl w:ilvl="0" w:tplc="8E586C94">
      <w:start w:val="1"/>
      <w:numFmt w:val="decimal"/>
      <w:pStyle w:val="Ttulo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15"/>
  </w:num>
  <w:num w:numId="15">
    <w:abstractNumId w:val="12"/>
  </w:num>
  <w:num w:numId="16">
    <w:abstractNumId w:val="4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B3B"/>
    <w:rsid w:val="0000218F"/>
    <w:rsid w:val="00015535"/>
    <w:rsid w:val="00031478"/>
    <w:rsid w:val="00037B0E"/>
    <w:rsid w:val="00071A04"/>
    <w:rsid w:val="000752B1"/>
    <w:rsid w:val="0009093C"/>
    <w:rsid w:val="00091466"/>
    <w:rsid w:val="000977BF"/>
    <w:rsid w:val="000A28D4"/>
    <w:rsid w:val="000B3F02"/>
    <w:rsid w:val="000D1791"/>
    <w:rsid w:val="000D3F93"/>
    <w:rsid w:val="001029E5"/>
    <w:rsid w:val="00126F49"/>
    <w:rsid w:val="001435BD"/>
    <w:rsid w:val="00145020"/>
    <w:rsid w:val="001520B1"/>
    <w:rsid w:val="0016144C"/>
    <w:rsid w:val="001640C1"/>
    <w:rsid w:val="00165176"/>
    <w:rsid w:val="001902F7"/>
    <w:rsid w:val="00190C4C"/>
    <w:rsid w:val="00191FC0"/>
    <w:rsid w:val="001A526B"/>
    <w:rsid w:val="001B00C4"/>
    <w:rsid w:val="001B0129"/>
    <w:rsid w:val="001B04E1"/>
    <w:rsid w:val="001C286B"/>
    <w:rsid w:val="001E0264"/>
    <w:rsid w:val="001F43E2"/>
    <w:rsid w:val="0021354A"/>
    <w:rsid w:val="00217CB7"/>
    <w:rsid w:val="0023731E"/>
    <w:rsid w:val="00245BFA"/>
    <w:rsid w:val="00262413"/>
    <w:rsid w:val="00262969"/>
    <w:rsid w:val="00264336"/>
    <w:rsid w:val="0027194F"/>
    <w:rsid w:val="00292298"/>
    <w:rsid w:val="002A15C2"/>
    <w:rsid w:val="002A2F83"/>
    <w:rsid w:val="002A5A1E"/>
    <w:rsid w:val="002B7AE9"/>
    <w:rsid w:val="002E78C9"/>
    <w:rsid w:val="00302F26"/>
    <w:rsid w:val="00311CE1"/>
    <w:rsid w:val="003159A1"/>
    <w:rsid w:val="003360C8"/>
    <w:rsid w:val="003437A1"/>
    <w:rsid w:val="00352581"/>
    <w:rsid w:val="003669F0"/>
    <w:rsid w:val="00373994"/>
    <w:rsid w:val="00381724"/>
    <w:rsid w:val="00382596"/>
    <w:rsid w:val="00382709"/>
    <w:rsid w:val="003855DC"/>
    <w:rsid w:val="00386AC6"/>
    <w:rsid w:val="00390BA5"/>
    <w:rsid w:val="003A05DE"/>
    <w:rsid w:val="003B5F82"/>
    <w:rsid w:val="003D2BFA"/>
    <w:rsid w:val="003D480E"/>
    <w:rsid w:val="003F17A8"/>
    <w:rsid w:val="004003A3"/>
    <w:rsid w:val="00405685"/>
    <w:rsid w:val="00421218"/>
    <w:rsid w:val="004218E4"/>
    <w:rsid w:val="00441FFF"/>
    <w:rsid w:val="00443BCA"/>
    <w:rsid w:val="0044610D"/>
    <w:rsid w:val="00464800"/>
    <w:rsid w:val="004723F4"/>
    <w:rsid w:val="00475C09"/>
    <w:rsid w:val="0048052F"/>
    <w:rsid w:val="004A1CC6"/>
    <w:rsid w:val="004B58F6"/>
    <w:rsid w:val="004C108A"/>
    <w:rsid w:val="004F0F22"/>
    <w:rsid w:val="005322E8"/>
    <w:rsid w:val="005344C0"/>
    <w:rsid w:val="005379BE"/>
    <w:rsid w:val="00552627"/>
    <w:rsid w:val="00561C1F"/>
    <w:rsid w:val="0057401F"/>
    <w:rsid w:val="005A1863"/>
    <w:rsid w:val="005A5272"/>
    <w:rsid w:val="005D19E1"/>
    <w:rsid w:val="005E33C8"/>
    <w:rsid w:val="005F15F8"/>
    <w:rsid w:val="006133C3"/>
    <w:rsid w:val="00622D6C"/>
    <w:rsid w:val="006247ED"/>
    <w:rsid w:val="00627798"/>
    <w:rsid w:val="006347FE"/>
    <w:rsid w:val="006436F4"/>
    <w:rsid w:val="00652670"/>
    <w:rsid w:val="00662D8F"/>
    <w:rsid w:val="006704AA"/>
    <w:rsid w:val="006911F0"/>
    <w:rsid w:val="00695ED6"/>
    <w:rsid w:val="00697F71"/>
    <w:rsid w:val="006A1DCE"/>
    <w:rsid w:val="006A3471"/>
    <w:rsid w:val="006D0B03"/>
    <w:rsid w:val="006F4EA6"/>
    <w:rsid w:val="00703544"/>
    <w:rsid w:val="0071014D"/>
    <w:rsid w:val="0071278E"/>
    <w:rsid w:val="00731D1D"/>
    <w:rsid w:val="00742F86"/>
    <w:rsid w:val="00744BC5"/>
    <w:rsid w:val="00750604"/>
    <w:rsid w:val="00756229"/>
    <w:rsid w:val="00762A0A"/>
    <w:rsid w:val="00791465"/>
    <w:rsid w:val="007A2C56"/>
    <w:rsid w:val="007B3A7F"/>
    <w:rsid w:val="007C31A6"/>
    <w:rsid w:val="007C37D4"/>
    <w:rsid w:val="007C593A"/>
    <w:rsid w:val="007F29DE"/>
    <w:rsid w:val="008014F1"/>
    <w:rsid w:val="008043E3"/>
    <w:rsid w:val="00804882"/>
    <w:rsid w:val="00810E19"/>
    <w:rsid w:val="00811322"/>
    <w:rsid w:val="008128E2"/>
    <w:rsid w:val="00816FA4"/>
    <w:rsid w:val="00817F2A"/>
    <w:rsid w:val="00822447"/>
    <w:rsid w:val="00836002"/>
    <w:rsid w:val="008408AD"/>
    <w:rsid w:val="00850A49"/>
    <w:rsid w:val="00876481"/>
    <w:rsid w:val="00884A50"/>
    <w:rsid w:val="0089029A"/>
    <w:rsid w:val="008D0966"/>
    <w:rsid w:val="009076E5"/>
    <w:rsid w:val="0091355D"/>
    <w:rsid w:val="00917874"/>
    <w:rsid w:val="0093042A"/>
    <w:rsid w:val="009329EA"/>
    <w:rsid w:val="00933D7F"/>
    <w:rsid w:val="00934B70"/>
    <w:rsid w:val="0095256C"/>
    <w:rsid w:val="00960014"/>
    <w:rsid w:val="0096338E"/>
    <w:rsid w:val="00965CAC"/>
    <w:rsid w:val="00976CCC"/>
    <w:rsid w:val="009959BE"/>
    <w:rsid w:val="00996BA9"/>
    <w:rsid w:val="009A3990"/>
    <w:rsid w:val="009B3708"/>
    <w:rsid w:val="009C417E"/>
    <w:rsid w:val="00A25543"/>
    <w:rsid w:val="00A36F66"/>
    <w:rsid w:val="00A37206"/>
    <w:rsid w:val="00A425B7"/>
    <w:rsid w:val="00A57798"/>
    <w:rsid w:val="00A6065A"/>
    <w:rsid w:val="00A62905"/>
    <w:rsid w:val="00A67C3C"/>
    <w:rsid w:val="00A7104D"/>
    <w:rsid w:val="00A8203A"/>
    <w:rsid w:val="00A91845"/>
    <w:rsid w:val="00A92556"/>
    <w:rsid w:val="00A950F6"/>
    <w:rsid w:val="00AA081B"/>
    <w:rsid w:val="00AA40BF"/>
    <w:rsid w:val="00AC3423"/>
    <w:rsid w:val="00AC50FD"/>
    <w:rsid w:val="00AD5159"/>
    <w:rsid w:val="00AD6A8F"/>
    <w:rsid w:val="00B031E7"/>
    <w:rsid w:val="00B053A1"/>
    <w:rsid w:val="00B153D4"/>
    <w:rsid w:val="00B277E8"/>
    <w:rsid w:val="00B32B3B"/>
    <w:rsid w:val="00B32DE0"/>
    <w:rsid w:val="00B54A74"/>
    <w:rsid w:val="00B54A9E"/>
    <w:rsid w:val="00B5591A"/>
    <w:rsid w:val="00B648EA"/>
    <w:rsid w:val="00B75D9D"/>
    <w:rsid w:val="00BA18F3"/>
    <w:rsid w:val="00BA4F7F"/>
    <w:rsid w:val="00BC14C4"/>
    <w:rsid w:val="00BC7682"/>
    <w:rsid w:val="00BE6D40"/>
    <w:rsid w:val="00BF072A"/>
    <w:rsid w:val="00BF472D"/>
    <w:rsid w:val="00C11245"/>
    <w:rsid w:val="00C26752"/>
    <w:rsid w:val="00C42E42"/>
    <w:rsid w:val="00C47F7B"/>
    <w:rsid w:val="00C55567"/>
    <w:rsid w:val="00C765B1"/>
    <w:rsid w:val="00C90AA6"/>
    <w:rsid w:val="00C9264B"/>
    <w:rsid w:val="00CA69BB"/>
    <w:rsid w:val="00CB07DC"/>
    <w:rsid w:val="00CB1CA8"/>
    <w:rsid w:val="00CC5CB4"/>
    <w:rsid w:val="00CE3600"/>
    <w:rsid w:val="00CE4BED"/>
    <w:rsid w:val="00D04CA4"/>
    <w:rsid w:val="00D15C75"/>
    <w:rsid w:val="00D163D6"/>
    <w:rsid w:val="00D200F9"/>
    <w:rsid w:val="00D25EA3"/>
    <w:rsid w:val="00D46A5E"/>
    <w:rsid w:val="00D528E0"/>
    <w:rsid w:val="00D746D5"/>
    <w:rsid w:val="00D870B9"/>
    <w:rsid w:val="00DA6C2A"/>
    <w:rsid w:val="00DD0A8E"/>
    <w:rsid w:val="00DE2D15"/>
    <w:rsid w:val="00DF1897"/>
    <w:rsid w:val="00DF546A"/>
    <w:rsid w:val="00E04777"/>
    <w:rsid w:val="00E33C1D"/>
    <w:rsid w:val="00E44E26"/>
    <w:rsid w:val="00E56524"/>
    <w:rsid w:val="00E679E2"/>
    <w:rsid w:val="00E71D23"/>
    <w:rsid w:val="00E9235C"/>
    <w:rsid w:val="00E93179"/>
    <w:rsid w:val="00EA609C"/>
    <w:rsid w:val="00ED21AD"/>
    <w:rsid w:val="00ED740B"/>
    <w:rsid w:val="00ED76CA"/>
    <w:rsid w:val="00EE3F1F"/>
    <w:rsid w:val="00EF4D7C"/>
    <w:rsid w:val="00F01E63"/>
    <w:rsid w:val="00F107B9"/>
    <w:rsid w:val="00F15068"/>
    <w:rsid w:val="00F24299"/>
    <w:rsid w:val="00F443F8"/>
    <w:rsid w:val="00F444C7"/>
    <w:rsid w:val="00FA02A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72479F"/>
  <w15:docId w15:val="{8D95B3B5-E576-4315-A883-32F62970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94F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94F"/>
    <w:rPr>
      <w:rFonts w:eastAsia="Calibri" w:cs="Times New Roman"/>
      <w:b/>
      <w:bCs/>
      <w:sz w:val="20"/>
      <w:szCs w:val="20"/>
    </w:rPr>
  </w:style>
  <w:style w:type="paragraph" w:styleId="Ttulo">
    <w:name w:val="Title"/>
    <w:basedOn w:val="Prrafodelista"/>
    <w:next w:val="Normal"/>
    <w:link w:val="TtuloCar"/>
    <w:uiPriority w:val="10"/>
    <w:qFormat/>
    <w:rsid w:val="009959BE"/>
    <w:pPr>
      <w:numPr>
        <w:numId w:val="18"/>
      </w:numPr>
      <w:spacing w:line="276" w:lineRule="auto"/>
    </w:pPr>
    <w:rPr>
      <w:rFonts w:cstheme="minorHAnsi"/>
      <w:b/>
    </w:rPr>
  </w:style>
  <w:style w:type="character" w:customStyle="1" w:styleId="TtuloCar">
    <w:name w:val="Título Car"/>
    <w:basedOn w:val="Fuentedeprrafopredeter"/>
    <w:link w:val="Ttulo"/>
    <w:uiPriority w:val="10"/>
    <w:rsid w:val="009959BE"/>
    <w:rPr>
      <w:rFonts w:eastAsia="Calibri" w:cstheme="minorHAnsi"/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BF47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9A14-F95F-4001-A301-AD7160FE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Andrea Medina Rodríguez</dc:creator>
  <cp:lastModifiedBy>Matias Tapia Riquelme</cp:lastModifiedBy>
  <cp:revision>58</cp:revision>
  <cp:lastPrinted>2018-03-14T15:29:00Z</cp:lastPrinted>
  <dcterms:created xsi:type="dcterms:W3CDTF">2017-10-06T13:29:00Z</dcterms:created>
  <dcterms:modified xsi:type="dcterms:W3CDTF">2018-10-08T17:56:00Z</dcterms:modified>
</cp:coreProperties>
</file>