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d964544f8d40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0cb3f5f81b4fd5"/>
      <w:footerReference w:type="even" r:id="R223e7696fdfa447d"/>
      <w:footerReference w:type="first" r:id="R0a9ebbfd47e74e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62b59715524d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DFZ-2016-5956-X-NE-EI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aad0f8e7444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bbaa4da9ff4e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659d2ea8294dfe" /><Relationship Type="http://schemas.openxmlformats.org/officeDocument/2006/relationships/numbering" Target="/word/numbering.xml" Id="Rd92ad18ceea147e0" /><Relationship Type="http://schemas.openxmlformats.org/officeDocument/2006/relationships/settings" Target="/word/settings.xml" Id="R6aafcf4083034756" /><Relationship Type="http://schemas.openxmlformats.org/officeDocument/2006/relationships/image" Target="/word/media/0f68ae30-37d6-42e8-a010-3984459e0602.png" Id="R8a62b59715524dac" /><Relationship Type="http://schemas.openxmlformats.org/officeDocument/2006/relationships/image" Target="/word/media/1166a8b0-71b0-44ce-b323-0ceca433fb5d.png" Id="R946aad0f8e744485" /><Relationship Type="http://schemas.openxmlformats.org/officeDocument/2006/relationships/footer" Target="/word/footer1.xml" Id="R5c0cb3f5f81b4fd5" /><Relationship Type="http://schemas.openxmlformats.org/officeDocument/2006/relationships/footer" Target="/word/footer2.xml" Id="R223e7696fdfa447d" /><Relationship Type="http://schemas.openxmlformats.org/officeDocument/2006/relationships/footer" Target="/word/footer3.xml" Id="R0a9ebbfd47e74e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bbaa4da9ff4eb1" /></Relationships>
</file>