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3ea463310345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bae6286fdc43cc"/>
      <w:footerReference w:type="even" r:id="Rc25944b946634ba2"/>
      <w:footerReference w:type="first" r:id="Rd248663e393a44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807e8f32c04a9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DFZ-2016-5933-VII-NE-EI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9800e01f484d1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bc825d9317847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9cd04aef954edb" /><Relationship Type="http://schemas.openxmlformats.org/officeDocument/2006/relationships/numbering" Target="/word/numbering.xml" Id="R395ef3471c8c4c6a" /><Relationship Type="http://schemas.openxmlformats.org/officeDocument/2006/relationships/settings" Target="/word/settings.xml" Id="R512ca04dec6343fa" /><Relationship Type="http://schemas.openxmlformats.org/officeDocument/2006/relationships/image" Target="/word/media/012bafdc-e7af-46e8-9a99-a7238e018bab.png" Id="Rbf807e8f32c04a96" /><Relationship Type="http://schemas.openxmlformats.org/officeDocument/2006/relationships/image" Target="/word/media/9237afe6-565b-4fc5-80d6-096970263497.png" Id="Rce9800e01f484d15" /><Relationship Type="http://schemas.openxmlformats.org/officeDocument/2006/relationships/footer" Target="/word/footer1.xml" Id="Re1bae6286fdc43cc" /><Relationship Type="http://schemas.openxmlformats.org/officeDocument/2006/relationships/footer" Target="/word/footer2.xml" Id="Rc25944b946634ba2" /><Relationship Type="http://schemas.openxmlformats.org/officeDocument/2006/relationships/footer" Target="/word/footer3.xml" Id="Rd248663e393a44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c825d931784723" /></Relationships>
</file>