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2bc7bf3aa64d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b8f2a6b1b7b4911"/>
      <w:footerReference w:type="even" r:id="R601c2a3136d24be2"/>
      <w:footerReference w:type="first" r:id="R425554b6cf1d44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e92ba3a60f4d5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DFZ-2016-5944-X-NE-EI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9780b26b8a4d0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FEBRERO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e241da211c49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e0aa1950504eb9" /><Relationship Type="http://schemas.openxmlformats.org/officeDocument/2006/relationships/numbering" Target="/word/numbering.xml" Id="Rf1c8ea2408bb4541" /><Relationship Type="http://schemas.openxmlformats.org/officeDocument/2006/relationships/settings" Target="/word/settings.xml" Id="R849f8e5e003a42ad" /><Relationship Type="http://schemas.openxmlformats.org/officeDocument/2006/relationships/image" Target="/word/media/225672ee-e1b0-4d02-bd78-3e2d0aeda1fc.png" Id="R87e92ba3a60f4d56" /><Relationship Type="http://schemas.openxmlformats.org/officeDocument/2006/relationships/image" Target="/word/media/df098de9-0901-4bba-9536-c03b2752a545.png" Id="Rc59780b26b8a4d04" /><Relationship Type="http://schemas.openxmlformats.org/officeDocument/2006/relationships/footer" Target="/word/footer1.xml" Id="R6b8f2a6b1b7b4911" /><Relationship Type="http://schemas.openxmlformats.org/officeDocument/2006/relationships/footer" Target="/word/footer2.xml" Id="R601c2a3136d24be2" /><Relationship Type="http://schemas.openxmlformats.org/officeDocument/2006/relationships/footer" Target="/word/footer3.xml" Id="R425554b6cf1d44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e241da211c49ed" /></Relationships>
</file>