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298c4ab58847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db8bf301ac4acc"/>
      <w:footerReference w:type="even" r:id="Rcef14e31f2fb467f"/>
      <w:footerReference w:type="first" r:id="R2f4d852035914f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f5386d66d741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DFZ-2016-6084-IX-NE-EI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2faa05a4934a4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7ce8e2985848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73bb4cb33840e6" /><Relationship Type="http://schemas.openxmlformats.org/officeDocument/2006/relationships/numbering" Target="/word/numbering.xml" Id="R21f47202c1d84ddd" /><Relationship Type="http://schemas.openxmlformats.org/officeDocument/2006/relationships/settings" Target="/word/settings.xml" Id="R5707448b3c8a49dd" /><Relationship Type="http://schemas.openxmlformats.org/officeDocument/2006/relationships/image" Target="/word/media/1b26f252-e84e-4a6f-ab2b-7a46f1853440.png" Id="R1ef5386d66d74142" /><Relationship Type="http://schemas.openxmlformats.org/officeDocument/2006/relationships/image" Target="/word/media/0ec3f8ed-9596-4d5d-a360-8bbd15ce8b81.png" Id="R4a2faa05a4934a46" /><Relationship Type="http://schemas.openxmlformats.org/officeDocument/2006/relationships/footer" Target="/word/footer1.xml" Id="R56db8bf301ac4acc" /><Relationship Type="http://schemas.openxmlformats.org/officeDocument/2006/relationships/footer" Target="/word/footer2.xml" Id="Rcef14e31f2fb467f" /><Relationship Type="http://schemas.openxmlformats.org/officeDocument/2006/relationships/footer" Target="/word/footer3.xml" Id="R2f4d852035914f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7ce8e298584886" /></Relationships>
</file>