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27383b929143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4d608363ad4c18"/>
      <w:footerReference w:type="even" r:id="R8651a67aca3e4409"/>
      <w:footerReference w:type="first" r:id="R9078722c9a934b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1ae458268c43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DFZ-2016-5073-X-NE-EI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cfdcadec8b4f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306c85121d47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aa884f91674e91" /><Relationship Type="http://schemas.openxmlformats.org/officeDocument/2006/relationships/numbering" Target="/word/numbering.xml" Id="R88e4901fef144c42" /><Relationship Type="http://schemas.openxmlformats.org/officeDocument/2006/relationships/settings" Target="/word/settings.xml" Id="R02597ea82ae94bfd" /><Relationship Type="http://schemas.openxmlformats.org/officeDocument/2006/relationships/image" Target="/word/media/65dc0133-46cd-4059-a909-aea8155a1cc6.png" Id="R7a1ae458268c43c5" /><Relationship Type="http://schemas.openxmlformats.org/officeDocument/2006/relationships/image" Target="/word/media/814140ea-1b68-432d-9e18-fb33f7d3926c.png" Id="R5dcfdcadec8b4fb8" /><Relationship Type="http://schemas.openxmlformats.org/officeDocument/2006/relationships/footer" Target="/word/footer1.xml" Id="Ref4d608363ad4c18" /><Relationship Type="http://schemas.openxmlformats.org/officeDocument/2006/relationships/footer" Target="/word/footer2.xml" Id="R8651a67aca3e4409" /><Relationship Type="http://schemas.openxmlformats.org/officeDocument/2006/relationships/footer" Target="/word/footer3.xml" Id="R9078722c9a934b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306c85121d4768" /></Relationships>
</file>