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44f97e46d147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eda0f8da9749a9"/>
      <w:footerReference w:type="even" r:id="R86e2e08e7ffc4f16"/>
      <w:footerReference w:type="first" r:id="R799f745246d743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24729ebbfa4c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DFZ-2016-6262-X-NE-EI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bad698f38450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8e4b43fdab4c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1573b0f0024166" /><Relationship Type="http://schemas.openxmlformats.org/officeDocument/2006/relationships/numbering" Target="/word/numbering.xml" Id="Rc6218138992e41ce" /><Relationship Type="http://schemas.openxmlformats.org/officeDocument/2006/relationships/settings" Target="/word/settings.xml" Id="R42c209a6e0cd429b" /><Relationship Type="http://schemas.openxmlformats.org/officeDocument/2006/relationships/image" Target="/word/media/4e81a989-70c0-42fd-94b3-5935a83eaa24.png" Id="Rc224729ebbfa4cb7" /><Relationship Type="http://schemas.openxmlformats.org/officeDocument/2006/relationships/image" Target="/word/media/16ba9cac-e83c-4059-95b7-554fefa232d4.png" Id="Red3bad698f384507" /><Relationship Type="http://schemas.openxmlformats.org/officeDocument/2006/relationships/footer" Target="/word/footer1.xml" Id="Rfbeda0f8da9749a9" /><Relationship Type="http://schemas.openxmlformats.org/officeDocument/2006/relationships/footer" Target="/word/footer2.xml" Id="R86e2e08e7ffc4f16" /><Relationship Type="http://schemas.openxmlformats.org/officeDocument/2006/relationships/footer" Target="/word/footer3.xml" Id="R799f745246d743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8e4b43fdab4c10" /></Relationships>
</file>