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2fb459905c4d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b2e1f659d44ff1"/>
      <w:footerReference w:type="even" r:id="Rff1893b96f1f453f"/>
      <w:footerReference w:type="first" r:id="Refc1eee563c04e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eb529c18e948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DFZ-2016-6526-IV-NE-EI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b5bd26215456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e7693ac43249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e3c0ff21940af" /><Relationship Type="http://schemas.openxmlformats.org/officeDocument/2006/relationships/numbering" Target="/word/numbering.xml" Id="Rcab32040540c4d65" /><Relationship Type="http://schemas.openxmlformats.org/officeDocument/2006/relationships/settings" Target="/word/settings.xml" Id="R796be6805dfa4b17" /><Relationship Type="http://schemas.openxmlformats.org/officeDocument/2006/relationships/image" Target="/word/media/26e49017-b33c-478a-a9ba-6bcf8208553c.png" Id="R8feb529c18e94848" /><Relationship Type="http://schemas.openxmlformats.org/officeDocument/2006/relationships/image" Target="/word/media/511106a3-0f92-462f-a363-d27fc36a7257.png" Id="Ra9bb5bd262154566" /><Relationship Type="http://schemas.openxmlformats.org/officeDocument/2006/relationships/footer" Target="/word/footer1.xml" Id="R0db2e1f659d44ff1" /><Relationship Type="http://schemas.openxmlformats.org/officeDocument/2006/relationships/footer" Target="/word/footer2.xml" Id="Rff1893b96f1f453f" /><Relationship Type="http://schemas.openxmlformats.org/officeDocument/2006/relationships/footer" Target="/word/footer3.xml" Id="Refc1eee563c04e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e7693ac432496e" /></Relationships>
</file>