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a3711daa4147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83e8c149bc4f5b"/>
      <w:footerReference w:type="even" r:id="Rc67c30e707c84496"/>
      <w:footerReference w:type="first" r:id="R3dec3b70f75f41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bf67e8c7194e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DFZ-2016-6392-XIV-NE-EI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aca5c344ba4f1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b3a7c12b684c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21d785fdc54d53" /><Relationship Type="http://schemas.openxmlformats.org/officeDocument/2006/relationships/numbering" Target="/word/numbering.xml" Id="R071d3afbe17748db" /><Relationship Type="http://schemas.openxmlformats.org/officeDocument/2006/relationships/settings" Target="/word/settings.xml" Id="R8bf581dbd8304d3e" /><Relationship Type="http://schemas.openxmlformats.org/officeDocument/2006/relationships/image" Target="/word/media/a5b46d77-2f42-4056-9551-b671d5140963.png" Id="R11bf67e8c7194e02" /><Relationship Type="http://schemas.openxmlformats.org/officeDocument/2006/relationships/image" Target="/word/media/24ecf8b4-3ca7-426f-a3ff-feeee9d5c9a7.png" Id="R38aca5c344ba4f1c" /><Relationship Type="http://schemas.openxmlformats.org/officeDocument/2006/relationships/footer" Target="/word/footer1.xml" Id="R3f83e8c149bc4f5b" /><Relationship Type="http://schemas.openxmlformats.org/officeDocument/2006/relationships/footer" Target="/word/footer2.xml" Id="Rc67c30e707c84496" /><Relationship Type="http://schemas.openxmlformats.org/officeDocument/2006/relationships/footer" Target="/word/footer3.xml" Id="R3dec3b70f75f41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b3a7c12b684c5b" /></Relationships>
</file>