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525c6de2440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2abda4d1164f67"/>
      <w:footerReference w:type="even" r:id="R20e7741e3cee43dd"/>
      <w:footerReference w:type="first" r:id="R5668dde6a8ba4d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49de99162c46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DFZ-2017-2892-VIII-NE-EI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557a6ae0fe4dc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b5328b518a45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ba84a2de7944dd" /><Relationship Type="http://schemas.openxmlformats.org/officeDocument/2006/relationships/numbering" Target="/word/numbering.xml" Id="Rb423b26f36174300" /><Relationship Type="http://schemas.openxmlformats.org/officeDocument/2006/relationships/settings" Target="/word/settings.xml" Id="R088c3e4256a74880" /><Relationship Type="http://schemas.openxmlformats.org/officeDocument/2006/relationships/image" Target="/word/media/cf6a8fa5-159c-40e0-afc8-0c5807736cfa.png" Id="R2c49de99162c4600" /><Relationship Type="http://schemas.openxmlformats.org/officeDocument/2006/relationships/image" Target="/word/media/b813c481-a239-4a3c-8d7e-904a2ade8d6e.png" Id="R9b557a6ae0fe4dca" /><Relationship Type="http://schemas.openxmlformats.org/officeDocument/2006/relationships/footer" Target="/word/footer1.xml" Id="R4a2abda4d1164f67" /><Relationship Type="http://schemas.openxmlformats.org/officeDocument/2006/relationships/footer" Target="/word/footer2.xml" Id="R20e7741e3cee43dd" /><Relationship Type="http://schemas.openxmlformats.org/officeDocument/2006/relationships/footer" Target="/word/footer3.xml" Id="R5668dde6a8ba4d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b5328b518a453b" /></Relationships>
</file>