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d13e21021e4f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7e29fd635346c4"/>
      <w:footerReference w:type="even" r:id="Rb12e67a138194a90"/>
      <w:footerReference w:type="first" r:id="R766ccb8a5ffb4e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6fe2c3fdf48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DFZ-2017-3148-VII-NE-EI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f25ca7e944e0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52a1f6c89d49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1dfc66af5f4e6a" /><Relationship Type="http://schemas.openxmlformats.org/officeDocument/2006/relationships/numbering" Target="/word/numbering.xml" Id="R19d2847891b84275" /><Relationship Type="http://schemas.openxmlformats.org/officeDocument/2006/relationships/settings" Target="/word/settings.xml" Id="Rbebac8253e24461d" /><Relationship Type="http://schemas.openxmlformats.org/officeDocument/2006/relationships/image" Target="/word/media/49ceee50-286d-4011-a736-b66854550f1d.png" Id="Rae26fe2c3fdf48ca" /><Relationship Type="http://schemas.openxmlformats.org/officeDocument/2006/relationships/image" Target="/word/media/207aed50-2d5c-4720-8b43-1314c0036a86.png" Id="R4a2f25ca7e944e02" /><Relationship Type="http://schemas.openxmlformats.org/officeDocument/2006/relationships/footer" Target="/word/footer1.xml" Id="R827e29fd635346c4" /><Relationship Type="http://schemas.openxmlformats.org/officeDocument/2006/relationships/footer" Target="/word/footer2.xml" Id="Rb12e67a138194a90" /><Relationship Type="http://schemas.openxmlformats.org/officeDocument/2006/relationships/footer" Target="/word/footer3.xml" Id="R766ccb8a5ffb4e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52a1f6c89d49ee" /></Relationships>
</file>