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57ac4a927249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55efc2b3f0e493b"/>
      <w:footerReference w:type="even" r:id="Rdd8a17fd7d4c42b1"/>
      <w:footerReference w:type="first" r:id="R677e28ea53f54f4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2d1a59a0ea4a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DFZ-2017-2963-VIII-NE-EI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5406371f1294cba"/>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(RIO CURANILAHUE);</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r>
              <w:t>ACHAVEZ@FORACTIONCHILI.CL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(RIO CURANILAHUE)</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75a649c9fea40c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caaac7d42f543fe" /><Relationship Type="http://schemas.openxmlformats.org/officeDocument/2006/relationships/numbering" Target="/word/numbering.xml" Id="R166f1cfbe3bd4f22" /><Relationship Type="http://schemas.openxmlformats.org/officeDocument/2006/relationships/settings" Target="/word/settings.xml" Id="R72a37c0b4faa40fb" /><Relationship Type="http://schemas.openxmlformats.org/officeDocument/2006/relationships/image" Target="/word/media/03132369-c8f2-4a87-9475-c25f7cd8c5eb.png" Id="R2a2d1a59a0ea4ab2" /><Relationship Type="http://schemas.openxmlformats.org/officeDocument/2006/relationships/image" Target="/word/media/3251390e-7282-4069-ae88-236fcf36d063.png" Id="Rf5406371f1294cba" /><Relationship Type="http://schemas.openxmlformats.org/officeDocument/2006/relationships/footer" Target="/word/footer1.xml" Id="R455efc2b3f0e493b" /><Relationship Type="http://schemas.openxmlformats.org/officeDocument/2006/relationships/footer" Target="/word/footer2.xml" Id="Rdd8a17fd7d4c42b1" /><Relationship Type="http://schemas.openxmlformats.org/officeDocument/2006/relationships/footer" Target="/word/footer3.xml" Id="R677e28ea53f54f4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75a649c9fea40c1" /></Relationships>
</file>