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229e42107248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439225db2f48d1"/>
      <w:footerReference w:type="even" r:id="R7e8527af81a2449f"/>
      <w:footerReference w:type="first" r:id="R88fcf4a6359742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b0e96b594f4b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DFZ-2017-1209-VII-NE-EI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b671cb6a924ee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b4a259706a4d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ee1c1fd22b4b5a" /><Relationship Type="http://schemas.openxmlformats.org/officeDocument/2006/relationships/numbering" Target="/word/numbering.xml" Id="Rcafba188f64d4f55" /><Relationship Type="http://schemas.openxmlformats.org/officeDocument/2006/relationships/settings" Target="/word/settings.xml" Id="Ra17737d0598a434d" /><Relationship Type="http://schemas.openxmlformats.org/officeDocument/2006/relationships/image" Target="/word/media/d0d70a9f-3271-4151-a77b-1d90ebbba4eb.png" Id="Raab0e96b594f4beb" /><Relationship Type="http://schemas.openxmlformats.org/officeDocument/2006/relationships/image" Target="/word/media/07db71ed-d4ff-434e-bc2b-d3f19fd6e48e.png" Id="R65b671cb6a924ee6" /><Relationship Type="http://schemas.openxmlformats.org/officeDocument/2006/relationships/footer" Target="/word/footer1.xml" Id="R80439225db2f48d1" /><Relationship Type="http://schemas.openxmlformats.org/officeDocument/2006/relationships/footer" Target="/word/footer2.xml" Id="R7e8527af81a2449f" /><Relationship Type="http://schemas.openxmlformats.org/officeDocument/2006/relationships/footer" Target="/word/footer3.xml" Id="R88fcf4a6359742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b4a259706a4d5d" /></Relationships>
</file>