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e58e5985a04a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ceb8d0fd364b9e"/>
      <w:footerReference w:type="even" r:id="R7750bf70b10f40b9"/>
      <w:footerReference w:type="first" r:id="R56c71279f8d042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304ea70eb04a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DFZ-2017-3017-V-NE-EI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25f8920f34d5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f73695236b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623de157af40da" /><Relationship Type="http://schemas.openxmlformats.org/officeDocument/2006/relationships/numbering" Target="/word/numbering.xml" Id="R490dcf841d554865" /><Relationship Type="http://schemas.openxmlformats.org/officeDocument/2006/relationships/settings" Target="/word/settings.xml" Id="R19d289eeee0e4a18" /><Relationship Type="http://schemas.openxmlformats.org/officeDocument/2006/relationships/image" Target="/word/media/bc1c67fb-461f-45e9-8f41-47569216462f.png" Id="R23304ea70eb04a0b" /><Relationship Type="http://schemas.openxmlformats.org/officeDocument/2006/relationships/image" Target="/word/media/84f2f1dc-82f3-476c-a20b-c758bdd77768.png" Id="R51a25f8920f34d51" /><Relationship Type="http://schemas.openxmlformats.org/officeDocument/2006/relationships/footer" Target="/word/footer1.xml" Id="Rc7ceb8d0fd364b9e" /><Relationship Type="http://schemas.openxmlformats.org/officeDocument/2006/relationships/footer" Target="/word/footer2.xml" Id="R7750bf70b10f40b9" /><Relationship Type="http://schemas.openxmlformats.org/officeDocument/2006/relationships/footer" Target="/word/footer3.xml" Id="R56c71279f8d042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73695236b46fd" /></Relationships>
</file>