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58e5985a04a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ceb8d0fd364b9e"/>
      <w:footerReference w:type="even" r:id="R7750bf70b10f40b9"/>
      <w:footerReference w:type="first" r:id="R56c71279f8d042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304ea70eb04a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DFZ-2017-3017-V-NE-EI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a25f8920f34d5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2f73695236b46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623de157af40da" /><Relationship Type="http://schemas.openxmlformats.org/officeDocument/2006/relationships/numbering" Target="/word/numbering.xml" Id="R490dcf841d554865" /><Relationship Type="http://schemas.openxmlformats.org/officeDocument/2006/relationships/settings" Target="/word/settings.xml" Id="R19d289eeee0e4a18" /><Relationship Type="http://schemas.openxmlformats.org/officeDocument/2006/relationships/image" Target="/word/media/bc1c67fb-461f-45e9-8f41-47569216462f.png" Id="R23304ea70eb04a0b" /><Relationship Type="http://schemas.openxmlformats.org/officeDocument/2006/relationships/image" Target="/word/media/84f2f1dc-82f3-476c-a20b-c758bdd77768.png" Id="R51a25f8920f34d51" /><Relationship Type="http://schemas.openxmlformats.org/officeDocument/2006/relationships/footer" Target="/word/footer1.xml" Id="Rc7ceb8d0fd364b9e" /><Relationship Type="http://schemas.openxmlformats.org/officeDocument/2006/relationships/footer" Target="/word/footer2.xml" Id="R7750bf70b10f40b9" /><Relationship Type="http://schemas.openxmlformats.org/officeDocument/2006/relationships/footer" Target="/word/footer3.xml" Id="R56c71279f8d042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f73695236b46fd" /></Relationships>
</file>