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28458d644f745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bde83b031d43dd"/>
      <w:footerReference w:type="even" r:id="Ra6542345ccd5441f"/>
      <w:footerReference w:type="first" r:id="R35ebc5984c834c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968e19b1954d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NATURAL JUICE S.A</w:t>
      </w:r>
    </w:p>
    <w:p>
      <w:pPr>
        <w:jc w:val="center"/>
      </w:pPr>
      <w:r>
        <w:rPr>
          <w:sz w:val="32"/>
          <w:szCs w:val="32"/>
          <w:b/>
        </w:rPr>
        <w:br/>
      </w:r>
      <w:r>
        <w:rPr>
          <w:sz w:val="32"/>
          <w:szCs w:val="32"/>
          <w:b/>
        </w:rPr>
        <w:t>DFZ-2017-1470-VI-NE-EI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d8922afb2e4d8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NATURAL JUICE S.A”,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NATURAL JUICE S.A</w:t>
            </w:r>
          </w:p>
        </w:tc>
        <w:tc>
          <w:tcPr>
            <w:tcW w:w="2310" w:type="pct"/>
            <w:gridSpan w:val="2"/>
          </w:tcPr>
          <w:p>
            <w:pPr/>
            <w:r>
              <w:rPr>
                <w:b/>
              </w:rPr>
              <w:t>RUT o RUN:</w:t>
            </w:r>
            <w:r>
              <w:br/>
            </w:r>
            <w:r>
              <w:t>96844830-7</w:t>
            </w:r>
          </w:p>
        </w:tc>
      </w:tr>
      <w:tr>
        <w:tc>
          <w:tcPr>
            <w:tcW w:w="2310" w:type="pct"/>
            <w:gridSpan w:val="4"/>
          </w:tcPr>
          <w:p>
            <w:pPr/>
            <w:r>
              <w:rPr>
                <w:b/>
              </w:rPr>
              <w:t>Identificación de la actividad, proyecto o fuente fiscalizada:</w:t>
            </w:r>
            <w:r>
              <w:br/>
            </w:r>
            <w:r>
              <w:t>INVERTEC NATURAL JUICE S.A</w:t>
            </w:r>
          </w:p>
        </w:tc>
      </w:tr>
      <w:tr>
        <w:tc>
          <w:tcPr>
            <w:tcW w:w="15000" w:type="dxa"/>
          </w:tcPr>
          <w:p>
            <w:pPr/>
            <w:r>
              <w:rPr>
                <w:b/>
              </w:rPr>
              <w:t>Dirección:</w:t>
            </w:r>
            <w:r>
              <w:br/>
            </w:r>
            <w:r>
              <w:t>AV CARLOS CONDELL N° 1751</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FLUCERO@INVERTEC.CL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5207 de fecha 23-12-2011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(AFLUENTE ESTERO MALAMBO)</w:t>
            </w:r>
          </w:p>
        </w:tc>
        <w:tc>
          <w:tcPr>
            <w:tcW w:w="2310" w:type="auto"/>
          </w:tcPr>
          <w:p>
            <w:pPr/>
            <w:r>
              <w:rPr>
                <w:sz w:val="18"/>
                <w:szCs w:val="18"/>
              </w:rPr>
              <w:t>31131</w:t>
            </w:r>
          </w:p>
        </w:tc>
        <w:tc>
          <w:tcPr>
            <w:tcW w:w="2310" w:type="auto"/>
          </w:tcPr>
          <w:p>
            <w:pPr/>
            <w:r>
              <w:rPr>
                <w:sz w:val="18"/>
                <w:szCs w:val="18"/>
              </w:rPr>
              <w:t>5207</w:t>
            </w:r>
          </w:p>
        </w:tc>
        <w:tc>
          <w:tcPr>
            <w:tcW w:w="2310" w:type="auto"/>
          </w:tcPr>
          <w:p>
            <w:pPr/>
            <w:r>
              <w:rPr>
                <w:sz w:val="18"/>
                <w:szCs w:val="18"/>
              </w:rPr>
              <w:t>23-12-2011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de85ba8b11f4ee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d2b1c8a2364a37" /><Relationship Type="http://schemas.openxmlformats.org/officeDocument/2006/relationships/numbering" Target="/word/numbering.xml" Id="R58753cddf73549d9" /><Relationship Type="http://schemas.openxmlformats.org/officeDocument/2006/relationships/settings" Target="/word/settings.xml" Id="Raf96c4dd2dfa4928" /><Relationship Type="http://schemas.openxmlformats.org/officeDocument/2006/relationships/image" Target="/word/media/64fb52b4-4537-460c-ae51-585b7d5797c1.png" Id="R1f968e19b1954db3" /><Relationship Type="http://schemas.openxmlformats.org/officeDocument/2006/relationships/image" Target="/word/media/27c1f9ce-352a-447b-865d-026ba511f72b.png" Id="Rb7d8922afb2e4d80" /><Relationship Type="http://schemas.openxmlformats.org/officeDocument/2006/relationships/footer" Target="/word/footer1.xml" Id="Raebde83b031d43dd" /><Relationship Type="http://schemas.openxmlformats.org/officeDocument/2006/relationships/footer" Target="/word/footer2.xml" Id="Ra6542345ccd5441f" /><Relationship Type="http://schemas.openxmlformats.org/officeDocument/2006/relationships/footer" Target="/word/footer3.xml" Id="R35ebc5984c834c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e85ba8b11f4ee8" /></Relationships>
</file>