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b9c193280b4c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058932661b4b4b"/>
      <w:footerReference w:type="even" r:id="R71cf763d6feb4e3c"/>
      <w:footerReference w:type="first" r:id="Ra87abd45dcdf4d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9c3d666284e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DFZ-2017-3297-VI-NE-EI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18399eb6204df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0a5cd256944e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f582e9fe449ba" /><Relationship Type="http://schemas.openxmlformats.org/officeDocument/2006/relationships/numbering" Target="/word/numbering.xml" Id="R9ebed68d05064153" /><Relationship Type="http://schemas.openxmlformats.org/officeDocument/2006/relationships/settings" Target="/word/settings.xml" Id="R0941ceaca10941d9" /><Relationship Type="http://schemas.openxmlformats.org/officeDocument/2006/relationships/image" Target="/word/media/6f7224f1-bcef-4bb8-b8c3-664d0d3aaf28.png" Id="R7709c3d666284ef2" /><Relationship Type="http://schemas.openxmlformats.org/officeDocument/2006/relationships/image" Target="/word/media/db944874-78fe-4af3-80a3-f8745a3fc908.png" Id="Rd218399eb6204dfc" /><Relationship Type="http://schemas.openxmlformats.org/officeDocument/2006/relationships/footer" Target="/word/footer1.xml" Id="Re1058932661b4b4b" /><Relationship Type="http://schemas.openxmlformats.org/officeDocument/2006/relationships/footer" Target="/word/footer2.xml" Id="R71cf763d6feb4e3c" /><Relationship Type="http://schemas.openxmlformats.org/officeDocument/2006/relationships/footer" Target="/word/footer3.xml" Id="Ra87abd45dcdf4d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0a5cd256944ebe" /></Relationships>
</file>