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cacbba1ee4ad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79f55066e2f4481"/>
      <w:footerReference w:type="even" r:id="R94f8013bef8147d0"/>
      <w:footerReference w:type="first" r:id="R56f25f07e93b4e5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dd533346ad4bf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DFZ-2017-3007-III-NE-EI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4d34961fba84d2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51610b1988b405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a95d0d66534dfc" /><Relationship Type="http://schemas.openxmlformats.org/officeDocument/2006/relationships/numbering" Target="/word/numbering.xml" Id="R46e50437f7f14bca" /><Relationship Type="http://schemas.openxmlformats.org/officeDocument/2006/relationships/settings" Target="/word/settings.xml" Id="R5ea1921e2ff847ab" /><Relationship Type="http://schemas.openxmlformats.org/officeDocument/2006/relationships/image" Target="/word/media/e29d7f6c-f634-4f86-a800-eb995a4510cb.png" Id="Rdadd533346ad4bfb" /><Relationship Type="http://schemas.openxmlformats.org/officeDocument/2006/relationships/image" Target="/word/media/ab04c0d0-7589-46a9-91fa-d0b3d6a31d66.png" Id="R64d34961fba84d2f" /><Relationship Type="http://schemas.openxmlformats.org/officeDocument/2006/relationships/footer" Target="/word/footer1.xml" Id="R479f55066e2f4481" /><Relationship Type="http://schemas.openxmlformats.org/officeDocument/2006/relationships/footer" Target="/word/footer2.xml" Id="R94f8013bef8147d0" /><Relationship Type="http://schemas.openxmlformats.org/officeDocument/2006/relationships/footer" Target="/word/footer3.xml" Id="R56f25f07e93b4e5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51610b1988b4058" /></Relationships>
</file>