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4b31afedeb47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bb97615f8c45eb"/>
      <w:footerReference w:type="even" r:id="R610d9a306689435d"/>
      <w:footerReference w:type="first" r:id="Rbe51dfda41084e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f26d652ab445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DFZ-2017-1776-X-NE-EI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f6fb5ff1b4c5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7a1193d7034d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9cca2a9ae94c90" /><Relationship Type="http://schemas.openxmlformats.org/officeDocument/2006/relationships/numbering" Target="/word/numbering.xml" Id="Rbfd79304313249f5" /><Relationship Type="http://schemas.openxmlformats.org/officeDocument/2006/relationships/settings" Target="/word/settings.xml" Id="R68c1c169f47b46cc" /><Relationship Type="http://schemas.openxmlformats.org/officeDocument/2006/relationships/image" Target="/word/media/a48e6800-e5ce-4636-9e68-f4daebf2627e.png" Id="Rf8f26d652ab44596" /><Relationship Type="http://schemas.openxmlformats.org/officeDocument/2006/relationships/image" Target="/word/media/7e5d7075-4c63-40c5-b3f2-483aeab92204.png" Id="R11bf6fb5ff1b4c53" /><Relationship Type="http://schemas.openxmlformats.org/officeDocument/2006/relationships/footer" Target="/word/footer1.xml" Id="R3ebb97615f8c45eb" /><Relationship Type="http://schemas.openxmlformats.org/officeDocument/2006/relationships/footer" Target="/word/footer2.xml" Id="R610d9a306689435d" /><Relationship Type="http://schemas.openxmlformats.org/officeDocument/2006/relationships/footer" Target="/word/footer3.xml" Id="Rbe51dfda41084e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7a1193d7034daf" /></Relationships>
</file>