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c0d33a344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6557084f6d914ca9"/>
      <w:footerReference w:type="even" r:id="R9e236e4704e14d6c"/>
      <w:footerReference w:type="first" r:id="Rfba1a43c4de84d20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2fa5d39916c4db1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CELULOSA ARAUCO Y CONSTITUCION (LICANCEL)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DFZ-2017-2152-VII-NE-EI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f725ee43aac7446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“CELULOSA ARAUCO Y CONSTITUCION (LICANCEL)”, en el marco de la norma de emisión DS.90/00 para el reporte del período correspondiente a OCTUBRE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CELULOSA ARAUCO Y CONSTITUCIÓN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93458000-1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CELULOSA ARAUCO Y CONSTITUCION (LICANCEL)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ILOCA, KILÓMETRO 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CURICÓ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LICANTÉN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ANDRES.MELLADO@ARAUCO.CL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4063 de fecha 06-11-2009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MATAQUITO (VII REGION)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4063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06-11-2009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MATAQUITO)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648a16b9ef1e47c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4fe44ad394bd6" /><Relationship Type="http://schemas.openxmlformats.org/officeDocument/2006/relationships/numbering" Target="/word/numbering.xml" Id="R5f6a9cd501644742" /><Relationship Type="http://schemas.openxmlformats.org/officeDocument/2006/relationships/settings" Target="/word/settings.xml" Id="R11af785b677f4291" /><Relationship Type="http://schemas.openxmlformats.org/officeDocument/2006/relationships/image" Target="/word/media/fd293e8d-36e5-4ebd-a673-246d2da522b4.png" Id="Rc2fa5d39916c4db1" /><Relationship Type="http://schemas.openxmlformats.org/officeDocument/2006/relationships/image" Target="/word/media/acf5f123-b9d5-4b32-823a-abbcd011dc9c.png" Id="Rf725ee43aac74465" /><Relationship Type="http://schemas.openxmlformats.org/officeDocument/2006/relationships/footer" Target="/word/footer1.xml" Id="R6557084f6d914ca9" /><Relationship Type="http://schemas.openxmlformats.org/officeDocument/2006/relationships/footer" Target="/word/footer2.xml" Id="R9e236e4704e14d6c" /><Relationship Type="http://schemas.openxmlformats.org/officeDocument/2006/relationships/footer" Target="/word/footer3.xml" Id="Rfba1a43c4de84d2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648a16b9ef1e47cf" /></Relationships>
</file>