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c78f6359594a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0c70e949c0456c"/>
      <w:footerReference w:type="even" r:id="R452887fddce04176"/>
      <w:footerReference w:type="first" r:id="R7996623c263c48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f9461aecad41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DFZ-2016-5898-X-NE-EI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87d55a9d7f4c0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157955b0174a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bdbdfa8cf94c7e" /><Relationship Type="http://schemas.openxmlformats.org/officeDocument/2006/relationships/numbering" Target="/word/numbering.xml" Id="Re0bd4ea881cf452b" /><Relationship Type="http://schemas.openxmlformats.org/officeDocument/2006/relationships/settings" Target="/word/settings.xml" Id="R12c41d20ca6d4d4c" /><Relationship Type="http://schemas.openxmlformats.org/officeDocument/2006/relationships/image" Target="/word/media/63e5e53d-5bbb-4757-b07b-c3e28ab8f65b.png" Id="R65f9461aecad41d1" /><Relationship Type="http://schemas.openxmlformats.org/officeDocument/2006/relationships/image" Target="/word/media/a47acfef-dcce-4ba2-8211-5530c209ce10.png" Id="R5387d55a9d7f4c03" /><Relationship Type="http://schemas.openxmlformats.org/officeDocument/2006/relationships/footer" Target="/word/footer1.xml" Id="R040c70e949c0456c" /><Relationship Type="http://schemas.openxmlformats.org/officeDocument/2006/relationships/footer" Target="/word/footer2.xml" Id="R452887fddce04176" /><Relationship Type="http://schemas.openxmlformats.org/officeDocument/2006/relationships/footer" Target="/word/footer3.xml" Id="R7996623c263c48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157955b0174a23" /></Relationships>
</file>