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9234acede044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4590109a86468f"/>
      <w:footerReference w:type="even" r:id="Rb1f9265e4d5841c6"/>
      <w:footerReference w:type="first" r:id="R070673d802ca42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c7296922e4b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DFZ-2016-6066-VI-NE-EI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45410d3a948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8ef40d58df49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7c95c14b549b5" /><Relationship Type="http://schemas.openxmlformats.org/officeDocument/2006/relationships/numbering" Target="/word/numbering.xml" Id="R0153f3b9efc34780" /><Relationship Type="http://schemas.openxmlformats.org/officeDocument/2006/relationships/settings" Target="/word/settings.xml" Id="R4b2600fcd7f14d09" /><Relationship Type="http://schemas.openxmlformats.org/officeDocument/2006/relationships/image" Target="/word/media/230aa161-a021-4e02-9a75-037dce0263cc.png" Id="Rcb1c7296922e4bee" /><Relationship Type="http://schemas.openxmlformats.org/officeDocument/2006/relationships/image" Target="/word/media/c72167cd-21c7-4fc7-afe7-fe89c28decb2.png" Id="Rc9745410d3a94840" /><Relationship Type="http://schemas.openxmlformats.org/officeDocument/2006/relationships/footer" Target="/word/footer1.xml" Id="R774590109a86468f" /><Relationship Type="http://schemas.openxmlformats.org/officeDocument/2006/relationships/footer" Target="/word/footer2.xml" Id="Rb1f9265e4d5841c6" /><Relationship Type="http://schemas.openxmlformats.org/officeDocument/2006/relationships/footer" Target="/word/footer3.xml" Id="R070673d802ca42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8ef40d58df4994" /></Relationships>
</file>