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895e194c3b4e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7cf3f82ce54473"/>
      <w:footerReference w:type="even" r:id="Ra50cb6893e874f37"/>
      <w:footerReference w:type="first" r:id="Raf5cb4547d714c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e9fa7af78d47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DFZ-2016-5364-X-NE-EI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27461a89d0490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23071ddd3445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e107b2f1f94eb5" /><Relationship Type="http://schemas.openxmlformats.org/officeDocument/2006/relationships/numbering" Target="/word/numbering.xml" Id="Rc817f19890be448c" /><Relationship Type="http://schemas.openxmlformats.org/officeDocument/2006/relationships/settings" Target="/word/settings.xml" Id="Rf4a0205f327544cb" /><Relationship Type="http://schemas.openxmlformats.org/officeDocument/2006/relationships/image" Target="/word/media/61379099-794b-4621-8bb3-dd66b95758fa.png" Id="Rc5e9fa7af78d4714" /><Relationship Type="http://schemas.openxmlformats.org/officeDocument/2006/relationships/image" Target="/word/media/2305a6c2-6dd5-4d98-92ce-e811484d3254.png" Id="R5327461a89d04907" /><Relationship Type="http://schemas.openxmlformats.org/officeDocument/2006/relationships/footer" Target="/word/footer1.xml" Id="R0a7cf3f82ce54473" /><Relationship Type="http://schemas.openxmlformats.org/officeDocument/2006/relationships/footer" Target="/word/footer2.xml" Id="Ra50cb6893e874f37" /><Relationship Type="http://schemas.openxmlformats.org/officeDocument/2006/relationships/footer" Target="/word/footer3.xml" Id="Raf5cb4547d714c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23071ddd344547" /></Relationships>
</file>