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a5ec164f3843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e628a14dd74032"/>
      <w:footerReference w:type="even" r:id="Rc4849257f0774cfd"/>
      <w:footerReference w:type="first" r:id="R50c9db1b46e64e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4e5c50dd7648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DFZ-2016-5910-X-NE-EI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0946453da843a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FEBRERO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967a7410d049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bd3d68ee6848f6" /><Relationship Type="http://schemas.openxmlformats.org/officeDocument/2006/relationships/numbering" Target="/word/numbering.xml" Id="Rff19730d6461428a" /><Relationship Type="http://schemas.openxmlformats.org/officeDocument/2006/relationships/settings" Target="/word/settings.xml" Id="Re05ef0b62f9543a2" /><Relationship Type="http://schemas.openxmlformats.org/officeDocument/2006/relationships/image" Target="/word/media/1157cc26-d9de-407f-ae3c-ec16f6b8400f.png" Id="R2c4e5c50dd7648b4" /><Relationship Type="http://schemas.openxmlformats.org/officeDocument/2006/relationships/image" Target="/word/media/d00ad5bf-14dc-4ab5-b4da-ca90260e67f8.png" Id="R180946453da843a5" /><Relationship Type="http://schemas.openxmlformats.org/officeDocument/2006/relationships/footer" Target="/word/footer1.xml" Id="R2ce628a14dd74032" /><Relationship Type="http://schemas.openxmlformats.org/officeDocument/2006/relationships/footer" Target="/word/footer2.xml" Id="Rc4849257f0774cfd" /><Relationship Type="http://schemas.openxmlformats.org/officeDocument/2006/relationships/footer" Target="/word/footer3.xml" Id="R50c9db1b46e64e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967a7410d04989" /></Relationships>
</file>