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86e92d613943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49f26ddeed4c66"/>
      <w:footerReference w:type="even" r:id="Rd7e65c5997d54e42"/>
      <w:footerReference w:type="first" r:id="R29e25eef9cba41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9f6dd29e6a4d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DFZ-2016-5912-VI-NE-EI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365a250f674ae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FEBRERO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1eb9b8614f49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4bcfd8ff664023" /><Relationship Type="http://schemas.openxmlformats.org/officeDocument/2006/relationships/numbering" Target="/word/numbering.xml" Id="R844de4a9d1a64fc2" /><Relationship Type="http://schemas.openxmlformats.org/officeDocument/2006/relationships/settings" Target="/word/settings.xml" Id="Rd2993d8ab4474616" /><Relationship Type="http://schemas.openxmlformats.org/officeDocument/2006/relationships/image" Target="/word/media/6c226928-9d76-407b-94bf-4fc9cbd866c8.png" Id="R009f6dd29e6a4d36" /><Relationship Type="http://schemas.openxmlformats.org/officeDocument/2006/relationships/image" Target="/word/media/d2400fed-365d-49b6-a879-8fc3c0d98323.png" Id="R17365a250f674aee" /><Relationship Type="http://schemas.openxmlformats.org/officeDocument/2006/relationships/footer" Target="/word/footer1.xml" Id="R8249f26ddeed4c66" /><Relationship Type="http://schemas.openxmlformats.org/officeDocument/2006/relationships/footer" Target="/word/footer2.xml" Id="Rd7e65c5997d54e42" /><Relationship Type="http://schemas.openxmlformats.org/officeDocument/2006/relationships/footer" Target="/word/footer3.xml" Id="R29e25eef9cba41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1eb9b8614f4934" /></Relationships>
</file>