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386d283984c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6692dcee04ae9"/>
      <w:footerReference w:type="even" r:id="R9ca25a064453458e"/>
      <w:footerReference w:type="first" r:id="R1a070491137c4f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1b0f0634a4e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DFZ-2016-5891-VI-NE-EI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8a603da2c40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7ec22a5401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39b658a7c4d55" /><Relationship Type="http://schemas.openxmlformats.org/officeDocument/2006/relationships/numbering" Target="/word/numbering.xml" Id="Rf7321419dc854314" /><Relationship Type="http://schemas.openxmlformats.org/officeDocument/2006/relationships/settings" Target="/word/settings.xml" Id="R5dccac3d60194e72" /><Relationship Type="http://schemas.openxmlformats.org/officeDocument/2006/relationships/image" Target="/word/media/3906f637-58cc-4940-b19f-b976b74c4dfe.png" Id="Ra281b0f0634a4eb4" /><Relationship Type="http://schemas.openxmlformats.org/officeDocument/2006/relationships/image" Target="/word/media/7dbe8667-4b45-474d-a4b5-2a5ad10b3999.png" Id="R1568a603da2c401c" /><Relationship Type="http://schemas.openxmlformats.org/officeDocument/2006/relationships/footer" Target="/word/footer1.xml" Id="Rf646692dcee04ae9" /><Relationship Type="http://schemas.openxmlformats.org/officeDocument/2006/relationships/footer" Target="/word/footer2.xml" Id="R9ca25a064453458e" /><Relationship Type="http://schemas.openxmlformats.org/officeDocument/2006/relationships/footer" Target="/word/footer3.xml" Id="R1a070491137c4f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7ec22a54014612" /></Relationships>
</file>