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275ab6f4544df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6490b782f604e04"/>
      <w:footerReference w:type="even" r:id="R22faf0cd8b814e9f"/>
      <w:footerReference w:type="first" r:id="R44e9fd45b0ab43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6a9a771d8c1454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DFZ-2016-5358-VIII-NE-EI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771c2f5924459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ENERO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461fe922634469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b38b7fb9c948ba" /><Relationship Type="http://schemas.openxmlformats.org/officeDocument/2006/relationships/numbering" Target="/word/numbering.xml" Id="Rbeee2bf843dc4ec9" /><Relationship Type="http://schemas.openxmlformats.org/officeDocument/2006/relationships/settings" Target="/word/settings.xml" Id="Rf36b80577583438a" /><Relationship Type="http://schemas.openxmlformats.org/officeDocument/2006/relationships/image" Target="/word/media/c8daa7b6-1859-42a2-aaca-0c588f48642e.png" Id="Ra6a9a771d8c1454d" /><Relationship Type="http://schemas.openxmlformats.org/officeDocument/2006/relationships/image" Target="/word/media/8b9c92c7-82e7-46f1-984a-c54e6c818ac8.png" Id="R36771c2f59244593" /><Relationship Type="http://schemas.openxmlformats.org/officeDocument/2006/relationships/footer" Target="/word/footer1.xml" Id="Rd6490b782f604e04" /><Relationship Type="http://schemas.openxmlformats.org/officeDocument/2006/relationships/footer" Target="/word/footer2.xml" Id="R22faf0cd8b814e9f" /><Relationship Type="http://schemas.openxmlformats.org/officeDocument/2006/relationships/footer" Target="/word/footer3.xml" Id="R44e9fd45b0ab43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461fe9226344699" /></Relationships>
</file>