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31f50ec2fb42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a38194cb144f0a"/>
      <w:footerReference w:type="even" r:id="Rc0ef937fd54a46ed"/>
      <w:footerReference w:type="first" r:id="R9eaac64c7a724e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2451bce37b49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DFZ-2016-6239-VII-NE-EI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5ea1cb251744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d95ff2e86b4b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3faa08d5074321" /><Relationship Type="http://schemas.openxmlformats.org/officeDocument/2006/relationships/numbering" Target="/word/numbering.xml" Id="Ra9a87e941aa34637" /><Relationship Type="http://schemas.openxmlformats.org/officeDocument/2006/relationships/settings" Target="/word/settings.xml" Id="R2f0562fe9d9c42ab" /><Relationship Type="http://schemas.openxmlformats.org/officeDocument/2006/relationships/image" Target="/word/media/77ea1ba2-5943-495c-b5af-efe16b02a3b0.png" Id="Ra62451bce37b49b3" /><Relationship Type="http://schemas.openxmlformats.org/officeDocument/2006/relationships/image" Target="/word/media/75007b80-90ab-4383-8cd1-2f7a083d23a2.png" Id="R825ea1cb25174448" /><Relationship Type="http://schemas.openxmlformats.org/officeDocument/2006/relationships/footer" Target="/word/footer1.xml" Id="Rc1a38194cb144f0a" /><Relationship Type="http://schemas.openxmlformats.org/officeDocument/2006/relationships/footer" Target="/word/footer2.xml" Id="Rc0ef937fd54a46ed" /><Relationship Type="http://schemas.openxmlformats.org/officeDocument/2006/relationships/footer" Target="/word/footer3.xml" Id="R9eaac64c7a724e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d95ff2e86b4b68" /></Relationships>
</file>