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99ea086614c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ced98ac27c48c4"/>
      <w:footerReference w:type="even" r:id="R11145d509cfd4270"/>
      <w:footerReference w:type="first" r:id="Ra5679f00e6c747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22c1d16f2e4b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DFZ-2016-6238-VII-NE-EI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9d275ccb6b4d5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6f87a5d94a41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616033c1a34d76" /><Relationship Type="http://schemas.openxmlformats.org/officeDocument/2006/relationships/numbering" Target="/word/numbering.xml" Id="R0cb9e3c2acb74235" /><Relationship Type="http://schemas.openxmlformats.org/officeDocument/2006/relationships/settings" Target="/word/settings.xml" Id="R6469c906321a4929" /><Relationship Type="http://schemas.openxmlformats.org/officeDocument/2006/relationships/image" Target="/word/media/23d7fd1f-289d-4079-8bd0-9d0d1452e0d8.png" Id="R8822c1d16f2e4bd6" /><Relationship Type="http://schemas.openxmlformats.org/officeDocument/2006/relationships/image" Target="/word/media/8d2948ce-9ecd-478f-a45d-e9d4fb688517.png" Id="R7c9d275ccb6b4d5f" /><Relationship Type="http://schemas.openxmlformats.org/officeDocument/2006/relationships/footer" Target="/word/footer1.xml" Id="Rc5ced98ac27c48c4" /><Relationship Type="http://schemas.openxmlformats.org/officeDocument/2006/relationships/footer" Target="/word/footer2.xml" Id="R11145d509cfd4270" /><Relationship Type="http://schemas.openxmlformats.org/officeDocument/2006/relationships/footer" Target="/word/footer3.xml" Id="Ra5679f00e6c747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6f87a5d94a41ce" /></Relationships>
</file>