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2c227e59a440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652afeefa14180"/>
      <w:footerReference w:type="even" r:id="Ra6555bb61a2f4280"/>
      <w:footerReference w:type="first" r:id="R92c103ec4e9241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f90379bfb946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DFZ-2016-5802-IX-NE-EI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3017f620fe46e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974b1c02574f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e3d57f82c24ad8" /><Relationship Type="http://schemas.openxmlformats.org/officeDocument/2006/relationships/numbering" Target="/word/numbering.xml" Id="Rf49951d00895471d" /><Relationship Type="http://schemas.openxmlformats.org/officeDocument/2006/relationships/settings" Target="/word/settings.xml" Id="R61a21b45a5fa472d" /><Relationship Type="http://schemas.openxmlformats.org/officeDocument/2006/relationships/image" Target="/word/media/c3b8aba1-ea0d-4baa-90e4-8281a9a27ab4.png" Id="R9af90379bfb946c9" /><Relationship Type="http://schemas.openxmlformats.org/officeDocument/2006/relationships/image" Target="/word/media/fab95831-0edd-4447-8cc4-b850be0b30a4.png" Id="Rb53017f620fe46e8" /><Relationship Type="http://schemas.openxmlformats.org/officeDocument/2006/relationships/footer" Target="/word/footer1.xml" Id="R8f652afeefa14180" /><Relationship Type="http://schemas.openxmlformats.org/officeDocument/2006/relationships/footer" Target="/word/footer2.xml" Id="Ra6555bb61a2f4280" /><Relationship Type="http://schemas.openxmlformats.org/officeDocument/2006/relationships/footer" Target="/word/footer3.xml" Id="R92c103ec4e9241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974b1c02574f99" /></Relationships>
</file>