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0e5c751354c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1192cfbf6c4be5"/>
      <w:footerReference w:type="even" r:id="R1f639b024e5549f8"/>
      <w:footerReference w:type="first" r:id="R006c394d3bf347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a9e5c154bf4f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DFZ-2016-5794-VI-NE-EI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877b9ebf1495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a6f1cb8f5d4b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00bf5ba6b4d90" /><Relationship Type="http://schemas.openxmlformats.org/officeDocument/2006/relationships/numbering" Target="/word/numbering.xml" Id="R702f3d83e7dd4f64" /><Relationship Type="http://schemas.openxmlformats.org/officeDocument/2006/relationships/settings" Target="/word/settings.xml" Id="R88f051cd1fa848f5" /><Relationship Type="http://schemas.openxmlformats.org/officeDocument/2006/relationships/image" Target="/word/media/76fda76a-9902-4921-895f-430323fe8ffb.png" Id="R5ca9e5c154bf4f99" /><Relationship Type="http://schemas.openxmlformats.org/officeDocument/2006/relationships/image" Target="/word/media/8d59c35f-0370-4517-aade-81830c5c32ba.png" Id="Rf7f877b9ebf1495f" /><Relationship Type="http://schemas.openxmlformats.org/officeDocument/2006/relationships/footer" Target="/word/footer1.xml" Id="Rc41192cfbf6c4be5" /><Relationship Type="http://schemas.openxmlformats.org/officeDocument/2006/relationships/footer" Target="/word/footer2.xml" Id="R1f639b024e5549f8" /><Relationship Type="http://schemas.openxmlformats.org/officeDocument/2006/relationships/footer" Target="/word/footer3.xml" Id="R006c394d3bf347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a6f1cb8f5d4bad" /></Relationships>
</file>