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e48dd6394b42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8822e32cd543bd"/>
      <w:footerReference w:type="even" r:id="Ra801117a4dd54fa5"/>
      <w:footerReference w:type="first" r:id="R29b6b4d3a0e24c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47fea66fb145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(CENKIWI)</w:t>
      </w:r>
    </w:p>
    <w:p>
      <w:pPr>
        <w:jc w:val="center"/>
      </w:pPr>
      <w:r>
        <w:rPr>
          <w:sz w:val="32"/>
          <w:szCs w:val="32"/>
          <w:b/>
        </w:rPr>
        <w:br/>
      </w:r>
      <w:r>
        <w:rPr>
          <w:sz w:val="32"/>
          <w:szCs w:val="32"/>
          <w:b/>
        </w:rPr>
        <w:t>DFZ-2016-6199-VII-NE-EI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7bd7bebdb34b5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(CENKIWI)”,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(CENKIWI)</w:t>
            </w:r>
          </w:p>
        </w:tc>
      </w:tr>
      <w:tr>
        <w:tc>
          <w:tcPr>
            <w:tcW w:w="15000" w:type="dxa"/>
          </w:tcPr>
          <w:p>
            <w:pPr/>
            <w:r>
              <w:rPr>
                <w:b/>
              </w:rPr>
              <w:t>Dirección:</w:t>
            </w:r>
            <w:r>
              <w:br/>
            </w:r>
            <w:r>
              <w:t>LONGITUDINAL SUR KM 170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2710 de fecha 16-08-2006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RAFAEL)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SAN RAFAEL (TENO)</w:t>
            </w:r>
          </w:p>
        </w:tc>
        <w:tc>
          <w:tcPr>
            <w:tcW w:w="2310" w:type="auto"/>
          </w:tcPr>
          <w:p>
            <w:pPr/>
            <w:r>
              <w:rPr>
                <w:sz w:val="18"/>
                <w:szCs w:val="18"/>
              </w:rPr>
              <w:t>31131</w:t>
            </w:r>
          </w:p>
        </w:tc>
        <w:tc>
          <w:tcPr>
            <w:tcW w:w="2310" w:type="auto"/>
          </w:tcPr>
          <w:p>
            <w:pPr/>
            <w:r>
              <w:rPr>
                <w:sz w:val="18"/>
                <w:szCs w:val="18"/>
              </w:rPr>
              <w:t>2710</w:t>
            </w:r>
          </w:p>
        </w:tc>
        <w:tc>
          <w:tcPr>
            <w:tcW w:w="2310" w:type="auto"/>
          </w:tcPr>
          <w:p>
            <w:pPr/>
            <w:r>
              <w:rPr>
                <w:sz w:val="18"/>
                <w:szCs w:val="18"/>
              </w:rPr>
              <w:t>16-08-2006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RAFAEL)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RAFAEL)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4cfbfd00dc42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e59578c58d4428" /><Relationship Type="http://schemas.openxmlformats.org/officeDocument/2006/relationships/numbering" Target="/word/numbering.xml" Id="Rd2c02ba6b1704070" /><Relationship Type="http://schemas.openxmlformats.org/officeDocument/2006/relationships/settings" Target="/word/settings.xml" Id="R61d900e916e446aa" /><Relationship Type="http://schemas.openxmlformats.org/officeDocument/2006/relationships/image" Target="/word/media/574f1a79-2e32-41dd-b534-107b63fc34b7.png" Id="R9f47fea66fb145ce" /><Relationship Type="http://schemas.openxmlformats.org/officeDocument/2006/relationships/image" Target="/word/media/fc4fa7a8-ae91-41e0-9703-5b3733a1a151.png" Id="Ra97bd7bebdb34b52" /><Relationship Type="http://schemas.openxmlformats.org/officeDocument/2006/relationships/footer" Target="/word/footer1.xml" Id="R8b8822e32cd543bd" /><Relationship Type="http://schemas.openxmlformats.org/officeDocument/2006/relationships/footer" Target="/word/footer2.xml" Id="Ra801117a4dd54fa5" /><Relationship Type="http://schemas.openxmlformats.org/officeDocument/2006/relationships/footer" Target="/word/footer3.xml" Id="R29b6b4d3a0e24c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4cfbfd00dc42b3" /></Relationships>
</file>