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f19e478fd047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1bee3f2724aef"/>
      <w:footerReference w:type="even" r:id="R08047fe2bfd549b5"/>
      <w:footerReference w:type="first" r:id="R370edcbb8feb4b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05b52b95d7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DFZ-2016-5277-V-NE-EI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a43bba9074ab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9cabd71a8b44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c80519fcdd45bb" /><Relationship Type="http://schemas.openxmlformats.org/officeDocument/2006/relationships/numbering" Target="/word/numbering.xml" Id="R1ebb766de92443d2" /><Relationship Type="http://schemas.openxmlformats.org/officeDocument/2006/relationships/settings" Target="/word/settings.xml" Id="Rc5c1950fef6f480d" /><Relationship Type="http://schemas.openxmlformats.org/officeDocument/2006/relationships/image" Target="/word/media/1ffa5142-bd46-4c47-8ab5-4f12434f349b.png" Id="R0105b52b95d745f2" /><Relationship Type="http://schemas.openxmlformats.org/officeDocument/2006/relationships/image" Target="/word/media/a7597519-e8e9-48ab-871b-471e6a1202b4.png" Id="Re8ea43bba9074ab4" /><Relationship Type="http://schemas.openxmlformats.org/officeDocument/2006/relationships/footer" Target="/word/footer1.xml" Id="R0991bee3f2724aef" /><Relationship Type="http://schemas.openxmlformats.org/officeDocument/2006/relationships/footer" Target="/word/footer2.xml" Id="R08047fe2bfd549b5" /><Relationship Type="http://schemas.openxmlformats.org/officeDocument/2006/relationships/footer" Target="/word/footer3.xml" Id="R370edcbb8feb4b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9cabd71a8b444e" /></Relationships>
</file>