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44c4e3611e4a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1b90845a34425b"/>
      <w:footerReference w:type="even" r:id="R360fba3da4144918"/>
      <w:footerReference w:type="first" r:id="Rd35059d7640843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ff5e745fa849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DFZ-2016-5771-V-NE-EI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471b347414422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139377ed6749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fbecf715b24bdb" /><Relationship Type="http://schemas.openxmlformats.org/officeDocument/2006/relationships/numbering" Target="/word/numbering.xml" Id="R2681969f69404c07" /><Relationship Type="http://schemas.openxmlformats.org/officeDocument/2006/relationships/settings" Target="/word/settings.xml" Id="R1cf9016bc37040d4" /><Relationship Type="http://schemas.openxmlformats.org/officeDocument/2006/relationships/image" Target="/word/media/e77251d2-7d60-477c-b690-ab4788253376.png" Id="R61ff5e745fa849cb" /><Relationship Type="http://schemas.openxmlformats.org/officeDocument/2006/relationships/image" Target="/word/media/393477b0-ff23-4d86-a304-0a77a99125d5.png" Id="Rdf471b347414422a" /><Relationship Type="http://schemas.openxmlformats.org/officeDocument/2006/relationships/footer" Target="/word/footer1.xml" Id="R661b90845a34425b" /><Relationship Type="http://schemas.openxmlformats.org/officeDocument/2006/relationships/footer" Target="/word/footer2.xml" Id="R360fba3da4144918" /><Relationship Type="http://schemas.openxmlformats.org/officeDocument/2006/relationships/footer" Target="/word/footer3.xml" Id="Rd35059d7640843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139377ed6749fc" /></Relationships>
</file>