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64aa8e6d5f4f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f04eadec90914ce9"/>
      <w:footerReference w:type="even" r:id="R7e6818a48db6432d"/>
      <w:footerReference w:type="first" r:id="Rc50896b9a9f44b95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10ac1bd49564966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ARIZTIA LTDA. (CAMINO A HUECHUN)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DFZ-2016-5079-XIII-NE-EI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cfb66f7343de479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31-12-2016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ARIZTIA LTDA. (CAMINO A HUECHUN)”, en el marco de la norma de emisión DS.90/00 para el reporte del período correspondiente a ENERO del año 2016.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ARIZTIA LTDA.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82557000-4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ARIZTIA LTDA. (CAMINO A HUECHUN)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CAMINO A HUECHUN S/N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REGIÓN METROPOLITANA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MELIPILLA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MELIPILLA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ENERO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3089 de fecha 30-08-2006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MAIPO)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MAIPO (REG. METRO.)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31152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3089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30-08-2006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12-2007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MAIPO)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MAIPO)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1af2225c7e394827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9932e02bf24abd" /><Relationship Type="http://schemas.openxmlformats.org/officeDocument/2006/relationships/numbering" Target="/word/numbering.xml" Id="Re4c62b9e9ef641ea" /><Relationship Type="http://schemas.openxmlformats.org/officeDocument/2006/relationships/settings" Target="/word/settings.xml" Id="Rb2a0ffb8cfd44522" /><Relationship Type="http://schemas.openxmlformats.org/officeDocument/2006/relationships/image" Target="/word/media/e1c67998-7daa-4add-819a-f8b9a3ee42e8.png" Id="R910ac1bd49564966" /><Relationship Type="http://schemas.openxmlformats.org/officeDocument/2006/relationships/image" Target="/word/media/b93a7cae-47a8-45f5-99e8-a1707415ea13.png" Id="Rcfb66f7343de4790" /><Relationship Type="http://schemas.openxmlformats.org/officeDocument/2006/relationships/footer" Target="/word/footer1.xml" Id="Rf04eadec90914ce9" /><Relationship Type="http://schemas.openxmlformats.org/officeDocument/2006/relationships/footer" Target="/word/footer2.xml" Id="R7e6818a48db6432d" /><Relationship Type="http://schemas.openxmlformats.org/officeDocument/2006/relationships/footer" Target="/word/footer3.xml" Id="Rc50896b9a9f44b95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1af2225c7e394827" /></Relationships>
</file>