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2bfdc0b0c47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dbb375dece43d8"/>
      <w:footerReference w:type="even" r:id="Re4d9bb9953e84d1a"/>
      <w:footerReference w:type="first" r:id="Ra568d752db5b42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2156704b54c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DFZ-2016-5003-IX-NE-EI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3d5aa39984a3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89218c50444c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d1e26b45f46bd" /><Relationship Type="http://schemas.openxmlformats.org/officeDocument/2006/relationships/numbering" Target="/word/numbering.xml" Id="Rb399d7f35da14b99" /><Relationship Type="http://schemas.openxmlformats.org/officeDocument/2006/relationships/settings" Target="/word/settings.xml" Id="R734c464be1bc4540" /><Relationship Type="http://schemas.openxmlformats.org/officeDocument/2006/relationships/image" Target="/word/media/76eb1aea-9728-4955-bf40-90a688b20697.png" Id="R2912156704b54cd9" /><Relationship Type="http://schemas.openxmlformats.org/officeDocument/2006/relationships/image" Target="/word/media/491b62aa-d299-462e-be83-1f5b838b28a2.png" Id="R00a3d5aa39984a3d" /><Relationship Type="http://schemas.openxmlformats.org/officeDocument/2006/relationships/footer" Target="/word/footer1.xml" Id="R51dbb375dece43d8" /><Relationship Type="http://schemas.openxmlformats.org/officeDocument/2006/relationships/footer" Target="/word/footer2.xml" Id="Re4d9bb9953e84d1a" /><Relationship Type="http://schemas.openxmlformats.org/officeDocument/2006/relationships/footer" Target="/word/footer3.xml" Id="Ra568d752db5b42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89218c50444c8a" /></Relationships>
</file>