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5624f3419949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0d8cfe733046e2"/>
      <w:footerReference w:type="even" r:id="R4347493ed33544d8"/>
      <w:footerReference w:type="first" r:id="Rfbe990b13ac847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c291542f8f47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DFZ-2016-6579-X-NE-EI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780e7e212d40d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bf574221274c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3240abe0eb4db8" /><Relationship Type="http://schemas.openxmlformats.org/officeDocument/2006/relationships/numbering" Target="/word/numbering.xml" Id="R1a405666f7004ac2" /><Relationship Type="http://schemas.openxmlformats.org/officeDocument/2006/relationships/settings" Target="/word/settings.xml" Id="R18da738af6c04a53" /><Relationship Type="http://schemas.openxmlformats.org/officeDocument/2006/relationships/image" Target="/word/media/49ce0546-2393-4beb-bef6-5d71f6eb1dd3.png" Id="Rf3c291542f8f4757" /><Relationship Type="http://schemas.openxmlformats.org/officeDocument/2006/relationships/image" Target="/word/media/02eff058-b256-44f9-81d6-0ab5e693f614.png" Id="R24780e7e212d40d2" /><Relationship Type="http://schemas.openxmlformats.org/officeDocument/2006/relationships/footer" Target="/word/footer1.xml" Id="Re50d8cfe733046e2" /><Relationship Type="http://schemas.openxmlformats.org/officeDocument/2006/relationships/footer" Target="/word/footer2.xml" Id="R4347493ed33544d8" /><Relationship Type="http://schemas.openxmlformats.org/officeDocument/2006/relationships/footer" Target="/word/footer3.xml" Id="Rfbe990b13ac847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bf574221274cfd" /></Relationships>
</file>