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73f9ed41494f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1cb1bee54c4ae1"/>
      <w:footerReference w:type="even" r:id="R0c504002964b4f80"/>
      <w:footerReference w:type="first" r:id="Rf26ccc7e724b4d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fc6b59d9f44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DFZ-2016-5768-VIII-NE-EI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6d5c8a737349d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b2b12675b942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87253f4024a2d" /><Relationship Type="http://schemas.openxmlformats.org/officeDocument/2006/relationships/numbering" Target="/word/numbering.xml" Id="Rb7f7586618914496" /><Relationship Type="http://schemas.openxmlformats.org/officeDocument/2006/relationships/settings" Target="/word/settings.xml" Id="R317df31187b24764" /><Relationship Type="http://schemas.openxmlformats.org/officeDocument/2006/relationships/image" Target="/word/media/e50013ce-19da-48ed-aab0-85a8390275ff.png" Id="Rbbafc6b59d9f4432" /><Relationship Type="http://schemas.openxmlformats.org/officeDocument/2006/relationships/image" Target="/word/media/7019dbc4-ad9d-4c41-b1d0-7e79350355ee.png" Id="R286d5c8a737349d0" /><Relationship Type="http://schemas.openxmlformats.org/officeDocument/2006/relationships/footer" Target="/word/footer1.xml" Id="Ra51cb1bee54c4ae1" /><Relationship Type="http://schemas.openxmlformats.org/officeDocument/2006/relationships/footer" Target="/word/footer2.xml" Id="R0c504002964b4f80" /><Relationship Type="http://schemas.openxmlformats.org/officeDocument/2006/relationships/footer" Target="/word/footer3.xml" Id="Rf26ccc7e724b4d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b2b12675b942fc" /></Relationships>
</file>