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ba144e624540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8246eec28f423f"/>
      <w:footerReference w:type="even" r:id="R5917a77226984d75"/>
      <w:footerReference w:type="first" r:id="Red30b647082e48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485f5bf624c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DFZ-2016-6061-IX-NE-EI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daf7ce5a741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d28d0cd9f044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cb5aeb5b44fe0" /><Relationship Type="http://schemas.openxmlformats.org/officeDocument/2006/relationships/numbering" Target="/word/numbering.xml" Id="R02ef2f617f8c48b3" /><Relationship Type="http://schemas.openxmlformats.org/officeDocument/2006/relationships/settings" Target="/word/settings.xml" Id="R9f2a5c9b52144556" /><Relationship Type="http://schemas.openxmlformats.org/officeDocument/2006/relationships/image" Target="/word/media/ade10a2c-21b0-4e22-b79a-007a8b50442b.png" Id="R4af485f5bf624cbd" /><Relationship Type="http://schemas.openxmlformats.org/officeDocument/2006/relationships/image" Target="/word/media/aca81d80-3198-43a6-b424-51e6eafee0f7.png" Id="Rb21daf7ce5a7411a" /><Relationship Type="http://schemas.openxmlformats.org/officeDocument/2006/relationships/footer" Target="/word/footer1.xml" Id="Rcf8246eec28f423f" /><Relationship Type="http://schemas.openxmlformats.org/officeDocument/2006/relationships/footer" Target="/word/footer2.xml" Id="R5917a77226984d75" /><Relationship Type="http://schemas.openxmlformats.org/officeDocument/2006/relationships/footer" Target="/word/footer3.xml" Id="Red30b647082e48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d28d0cd9f04426" /></Relationships>
</file>