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b4bf4c51149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24860c11564d46"/>
      <w:footerReference w:type="even" r:id="R52f19816fa8f4e00"/>
      <w:footerReference w:type="first" r:id="R58fe0f8148c044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a032a9b784a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DFZ-2016-6135-IX-NE-EI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6b8ba22f9e41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95988569414b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36fd528a44264" /><Relationship Type="http://schemas.openxmlformats.org/officeDocument/2006/relationships/numbering" Target="/word/numbering.xml" Id="R30ce344a782847a9" /><Relationship Type="http://schemas.openxmlformats.org/officeDocument/2006/relationships/settings" Target="/word/settings.xml" Id="R36a650713abf42f8" /><Relationship Type="http://schemas.openxmlformats.org/officeDocument/2006/relationships/image" Target="/word/media/54690b31-67d4-4dde-a496-3c6e7f093953.png" Id="R64fa032a9b784ad0" /><Relationship Type="http://schemas.openxmlformats.org/officeDocument/2006/relationships/image" Target="/word/media/ae968b21-f40b-4725-b9df-c807fc5a5029.png" Id="R226b8ba22f9e4152" /><Relationship Type="http://schemas.openxmlformats.org/officeDocument/2006/relationships/footer" Target="/word/footer1.xml" Id="Rf024860c11564d46" /><Relationship Type="http://schemas.openxmlformats.org/officeDocument/2006/relationships/footer" Target="/word/footer2.xml" Id="R52f19816fa8f4e00" /><Relationship Type="http://schemas.openxmlformats.org/officeDocument/2006/relationships/footer" Target="/word/footer3.xml" Id="R58fe0f8148c044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95988569414ba8" /></Relationships>
</file>