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dcfe7b58b94d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7202033a194da2"/>
      <w:footerReference w:type="even" r:id="Re98b199bf51e4b59"/>
      <w:footerReference w:type="first" r:id="R4abb9e6263c245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a747f220d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DFZ-2016-3577-X-NE-EI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d4ecffae2487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(LAGUNA POZA PUREO);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(LAGUNA POZA PUREO)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08d97f4fe949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8be2cfc384201" /><Relationship Type="http://schemas.openxmlformats.org/officeDocument/2006/relationships/numbering" Target="/word/numbering.xml" Id="Rcd4557af5c484160" /><Relationship Type="http://schemas.openxmlformats.org/officeDocument/2006/relationships/settings" Target="/word/settings.xml" Id="Rb669bc26af03474e" /><Relationship Type="http://schemas.openxmlformats.org/officeDocument/2006/relationships/image" Target="/word/media/fe96e49c-fa56-4311-a8f1-264fa15d283a.png" Id="R39da747f220d4d51" /><Relationship Type="http://schemas.openxmlformats.org/officeDocument/2006/relationships/image" Target="/word/media/ad88db66-89ba-4db1-b5fb-35fd804c1c32.png" Id="Rf1bd4ecffae24871" /><Relationship Type="http://schemas.openxmlformats.org/officeDocument/2006/relationships/footer" Target="/word/footer1.xml" Id="R907202033a194da2" /><Relationship Type="http://schemas.openxmlformats.org/officeDocument/2006/relationships/footer" Target="/word/footer2.xml" Id="Re98b199bf51e4b59" /><Relationship Type="http://schemas.openxmlformats.org/officeDocument/2006/relationships/footer" Target="/word/footer3.xml" Id="R4abb9e6263c245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08d97f4fe949bb" /></Relationships>
</file>