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b524a133a040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46adf03d6e46a9"/>
      <w:footerReference w:type="even" r:id="Rf77bc6e88ec94fbb"/>
      <w:footerReference w:type="first" r:id="R0552f963a1c743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4e75ac73ac4d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DFZ-2016-6021-X-NE-EI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d1c81c796540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4a7e113fed4c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9bbe6ba66b45c9" /><Relationship Type="http://schemas.openxmlformats.org/officeDocument/2006/relationships/numbering" Target="/word/numbering.xml" Id="R4960b9df8d9c4414" /><Relationship Type="http://schemas.openxmlformats.org/officeDocument/2006/relationships/settings" Target="/word/settings.xml" Id="R314ce4e8aae54a27" /><Relationship Type="http://schemas.openxmlformats.org/officeDocument/2006/relationships/image" Target="/word/media/5588f627-a72c-4924-bc25-bf7c85acfd36.png" Id="Rcc4e75ac73ac4d91" /><Relationship Type="http://schemas.openxmlformats.org/officeDocument/2006/relationships/image" Target="/word/media/46a38b97-888f-429c-b950-108a42e66dce.png" Id="Rc4d1c81c79654014" /><Relationship Type="http://schemas.openxmlformats.org/officeDocument/2006/relationships/footer" Target="/word/footer1.xml" Id="R4946adf03d6e46a9" /><Relationship Type="http://schemas.openxmlformats.org/officeDocument/2006/relationships/footer" Target="/word/footer2.xml" Id="Rf77bc6e88ec94fbb" /><Relationship Type="http://schemas.openxmlformats.org/officeDocument/2006/relationships/footer" Target="/word/footer3.xml" Id="R0552f963a1c743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4a7e113fed4c0b" /></Relationships>
</file>