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cac1848f164e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5d8831b48b46d4"/>
      <w:footerReference w:type="even" r:id="R078a8ae69df1403f"/>
      <w:footerReference w:type="first" r:id="R58971d857ff54d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b61c3c9ed342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DFZ-2016-6288-X-NE-EI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39adfa380c4e9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c9b2da9ff64d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e5e2ea06a24246" /><Relationship Type="http://schemas.openxmlformats.org/officeDocument/2006/relationships/numbering" Target="/word/numbering.xml" Id="R0b165385e0694eeb" /><Relationship Type="http://schemas.openxmlformats.org/officeDocument/2006/relationships/settings" Target="/word/settings.xml" Id="R1b1ca121df2f4c28" /><Relationship Type="http://schemas.openxmlformats.org/officeDocument/2006/relationships/image" Target="/word/media/2eeb9c4c-fef8-4eb5-9086-5bda6a3381a3.png" Id="R4cb61c3c9ed3424e" /><Relationship Type="http://schemas.openxmlformats.org/officeDocument/2006/relationships/image" Target="/word/media/f74c764a-3add-4aa4-ada4-285f2855750b.png" Id="R8239adfa380c4e95" /><Relationship Type="http://schemas.openxmlformats.org/officeDocument/2006/relationships/footer" Target="/word/footer1.xml" Id="R395d8831b48b46d4" /><Relationship Type="http://schemas.openxmlformats.org/officeDocument/2006/relationships/footer" Target="/word/footer2.xml" Id="R078a8ae69df1403f" /><Relationship Type="http://schemas.openxmlformats.org/officeDocument/2006/relationships/footer" Target="/word/footer3.xml" Id="R58971d857ff54d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c9b2da9ff64d81" /></Relationships>
</file>