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707dac8b6f4b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d529eb1ea4491e"/>
      <w:footerReference w:type="even" r:id="R6502d08e34de49df"/>
      <w:footerReference w:type="first" r:id="R384cda61fb484d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027ec31e54a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DFZ-2016-6022-XII-NE-EI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a6ac6472ac447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8933ce51fe43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33d27fba974366" /><Relationship Type="http://schemas.openxmlformats.org/officeDocument/2006/relationships/numbering" Target="/word/numbering.xml" Id="Rb65673918fa74f8f" /><Relationship Type="http://schemas.openxmlformats.org/officeDocument/2006/relationships/settings" Target="/word/settings.xml" Id="Red5f726af1f74fbe" /><Relationship Type="http://schemas.openxmlformats.org/officeDocument/2006/relationships/image" Target="/word/media/01395bf7-d4c6-4d0d-b662-ca3a836342ca.png" Id="R7ee027ec31e54a1d" /><Relationship Type="http://schemas.openxmlformats.org/officeDocument/2006/relationships/image" Target="/word/media/aa54e3ee-7866-46d6-90f3-d475a605203d.png" Id="R56a6ac6472ac447e" /><Relationship Type="http://schemas.openxmlformats.org/officeDocument/2006/relationships/footer" Target="/word/footer1.xml" Id="R80d529eb1ea4491e" /><Relationship Type="http://schemas.openxmlformats.org/officeDocument/2006/relationships/footer" Target="/word/footer2.xml" Id="R6502d08e34de49df" /><Relationship Type="http://schemas.openxmlformats.org/officeDocument/2006/relationships/footer" Target="/word/footer3.xml" Id="R384cda61fb484d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8933ce51fe4343" /></Relationships>
</file>