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9317b8ecbc49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61fdd052c947eb"/>
      <w:footerReference w:type="even" r:id="R5f0ecd925dc74650"/>
      <w:footerReference w:type="first" r:id="R4c28cf583b4645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b4b6f68bf344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DFZ-2016-6026-VIII-NE-EI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5aa7501aa54a3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cd7ab1091a47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6a4dbbb2fc4761" /><Relationship Type="http://schemas.openxmlformats.org/officeDocument/2006/relationships/numbering" Target="/word/numbering.xml" Id="Rb55f5e41a0d44068" /><Relationship Type="http://schemas.openxmlformats.org/officeDocument/2006/relationships/settings" Target="/word/settings.xml" Id="Rd95ae26a1bd44e22" /><Relationship Type="http://schemas.openxmlformats.org/officeDocument/2006/relationships/image" Target="/word/media/919ac56f-e10b-48d9-8c22-fc7236975dc8.png" Id="Rf0b4b6f68bf34484" /><Relationship Type="http://schemas.openxmlformats.org/officeDocument/2006/relationships/image" Target="/word/media/4386a1b6-b9d1-4a02-ba94-b7ca576e7678.png" Id="R915aa7501aa54a3f" /><Relationship Type="http://schemas.openxmlformats.org/officeDocument/2006/relationships/footer" Target="/word/footer1.xml" Id="Rc861fdd052c947eb" /><Relationship Type="http://schemas.openxmlformats.org/officeDocument/2006/relationships/footer" Target="/word/footer2.xml" Id="R5f0ecd925dc74650" /><Relationship Type="http://schemas.openxmlformats.org/officeDocument/2006/relationships/footer" Target="/word/footer3.xml" Id="R4c28cf583b4645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cd7ab1091a4740" /></Relationships>
</file>