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c7cc1556ec41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3485b898d94df0"/>
      <w:footerReference w:type="even" r:id="R29bfff0c8d8c4aae"/>
      <w:footerReference w:type="first" r:id="Rf0b7ad0625624e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556c5581fd47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DFZ-2016-6030-V-NE-EI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0e998feaa849c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440ca7ba1c4a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206f9b3b624bc5" /><Relationship Type="http://schemas.openxmlformats.org/officeDocument/2006/relationships/numbering" Target="/word/numbering.xml" Id="R1dba9603783e44cc" /><Relationship Type="http://schemas.openxmlformats.org/officeDocument/2006/relationships/settings" Target="/word/settings.xml" Id="Rb79a4e30696f40cc" /><Relationship Type="http://schemas.openxmlformats.org/officeDocument/2006/relationships/image" Target="/word/media/7d6b8038-ab96-4a1a-8260-9ecdb1c1def2.png" Id="Rbd556c5581fd474a" /><Relationship Type="http://schemas.openxmlformats.org/officeDocument/2006/relationships/image" Target="/word/media/01d1ffa3-919c-4688-ba6d-a5dd586c563f.png" Id="Rbe0e998feaa849c4" /><Relationship Type="http://schemas.openxmlformats.org/officeDocument/2006/relationships/footer" Target="/word/footer1.xml" Id="Rb93485b898d94df0" /><Relationship Type="http://schemas.openxmlformats.org/officeDocument/2006/relationships/footer" Target="/word/footer2.xml" Id="R29bfff0c8d8c4aae" /><Relationship Type="http://schemas.openxmlformats.org/officeDocument/2006/relationships/footer" Target="/word/footer3.xml" Id="Rf0b7ad0625624e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440ca7ba1c4a38" /></Relationships>
</file>