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8d15aeb40b4a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d636ae1ad74614"/>
      <w:footerReference w:type="even" r:id="R1e9eb7e36dc2451a"/>
      <w:footerReference w:type="first" r:id="R474fa00f33ca43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b46532a0a44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DFZ-2016-6291-XIII-NE-EI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2dbd7aef2048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9510b834ed4a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28a59ed08646be" /><Relationship Type="http://schemas.openxmlformats.org/officeDocument/2006/relationships/numbering" Target="/word/numbering.xml" Id="R141a20fbaac64983" /><Relationship Type="http://schemas.openxmlformats.org/officeDocument/2006/relationships/settings" Target="/word/settings.xml" Id="Rf4d6785195e84238" /><Relationship Type="http://schemas.openxmlformats.org/officeDocument/2006/relationships/image" Target="/word/media/870e45c9-d21b-4b2d-bc31-8cabb365783f.png" Id="Rb24b46532a0a4447" /><Relationship Type="http://schemas.openxmlformats.org/officeDocument/2006/relationships/image" Target="/word/media/7272ec36-83da-4525-b7a6-26260d18b3c4.png" Id="R4d2dbd7aef204829" /><Relationship Type="http://schemas.openxmlformats.org/officeDocument/2006/relationships/footer" Target="/word/footer1.xml" Id="Rbfd636ae1ad74614" /><Relationship Type="http://schemas.openxmlformats.org/officeDocument/2006/relationships/footer" Target="/word/footer2.xml" Id="R1e9eb7e36dc2451a" /><Relationship Type="http://schemas.openxmlformats.org/officeDocument/2006/relationships/footer" Target="/word/footer3.xml" Id="R474fa00f33ca43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9510b834ed4a51" /></Relationships>
</file>