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275301ae543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2b4f8d4bd045cd"/>
      <w:footerReference w:type="even" r:id="R4c6ea34034bf4a83"/>
      <w:footerReference w:type="first" r:id="R9183a1255eea4b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d40d34765f43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DFZ-2016-3565-VIII-NE-EI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4ee7af2612456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e1ede12e5641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fec0547ef5432e" /><Relationship Type="http://schemas.openxmlformats.org/officeDocument/2006/relationships/numbering" Target="/word/numbering.xml" Id="R4ca0344ec1d04b16" /><Relationship Type="http://schemas.openxmlformats.org/officeDocument/2006/relationships/settings" Target="/word/settings.xml" Id="Ra40b149f34d84c42" /><Relationship Type="http://schemas.openxmlformats.org/officeDocument/2006/relationships/image" Target="/word/media/494d8098-3402-46cd-9327-257ae30a85b3.png" Id="Ra1d40d34765f437b" /><Relationship Type="http://schemas.openxmlformats.org/officeDocument/2006/relationships/image" Target="/word/media/20764b94-138f-453b-9c5f-b236fb03f986.png" Id="Rcf4ee7af26124563" /><Relationship Type="http://schemas.openxmlformats.org/officeDocument/2006/relationships/footer" Target="/word/footer1.xml" Id="R062b4f8d4bd045cd" /><Relationship Type="http://schemas.openxmlformats.org/officeDocument/2006/relationships/footer" Target="/word/footer2.xml" Id="R4c6ea34034bf4a83" /><Relationship Type="http://schemas.openxmlformats.org/officeDocument/2006/relationships/footer" Target="/word/footer3.xml" Id="R9183a1255eea4b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e1ede12e56416c" /></Relationships>
</file>