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c275301ae543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2b4f8d4bd045cd"/>
      <w:footerReference w:type="even" r:id="R4c6ea34034bf4a83"/>
      <w:footerReference w:type="first" r:id="R9183a1255eea4b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d40d34765f43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6-356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4ee7af2612456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e1ede12e5641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fec0547ef5432e" /><Relationship Type="http://schemas.openxmlformats.org/officeDocument/2006/relationships/numbering" Target="/word/numbering.xml" Id="R4ca0344ec1d04b16" /><Relationship Type="http://schemas.openxmlformats.org/officeDocument/2006/relationships/settings" Target="/word/settings.xml" Id="Ra40b149f34d84c42" /><Relationship Type="http://schemas.openxmlformats.org/officeDocument/2006/relationships/image" Target="/word/media/494d8098-3402-46cd-9327-257ae30a85b3.png" Id="Ra1d40d34765f437b" /><Relationship Type="http://schemas.openxmlformats.org/officeDocument/2006/relationships/image" Target="/word/media/20764b94-138f-453b-9c5f-b236fb03f986.png" Id="Rcf4ee7af26124563" /><Relationship Type="http://schemas.openxmlformats.org/officeDocument/2006/relationships/footer" Target="/word/footer1.xml" Id="R062b4f8d4bd045cd" /><Relationship Type="http://schemas.openxmlformats.org/officeDocument/2006/relationships/footer" Target="/word/footer2.xml" Id="R4c6ea34034bf4a83" /><Relationship Type="http://schemas.openxmlformats.org/officeDocument/2006/relationships/footer" Target="/word/footer3.xml" Id="R9183a1255eea4b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e1ede12e56416c" /></Relationships>
</file>