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fcbb0fb4e4a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cd2c36c5124fef"/>
      <w:footerReference w:type="even" r:id="Ra71e952bde284783"/>
      <w:footerReference w:type="first" r:id="R32e2b56f842b4a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b806e0f9b045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DFZ-2016-6286-V-NE-EI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47201926b348a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0bed47f5d342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d9a42963744592" /><Relationship Type="http://schemas.openxmlformats.org/officeDocument/2006/relationships/numbering" Target="/word/numbering.xml" Id="R5443532a9ffd4753" /><Relationship Type="http://schemas.openxmlformats.org/officeDocument/2006/relationships/settings" Target="/word/settings.xml" Id="R318f8d7554034100" /><Relationship Type="http://schemas.openxmlformats.org/officeDocument/2006/relationships/image" Target="/word/media/0d977ecc-4826-4849-89d4-091263c08e44.png" Id="R08b806e0f9b0453e" /><Relationship Type="http://schemas.openxmlformats.org/officeDocument/2006/relationships/image" Target="/word/media/21c89b7b-cda7-41c7-a6a4-71c4bd32587a.png" Id="Rf247201926b348a1" /><Relationship Type="http://schemas.openxmlformats.org/officeDocument/2006/relationships/footer" Target="/word/footer1.xml" Id="Rb7cd2c36c5124fef" /><Relationship Type="http://schemas.openxmlformats.org/officeDocument/2006/relationships/footer" Target="/word/footer2.xml" Id="Ra71e952bde284783" /><Relationship Type="http://schemas.openxmlformats.org/officeDocument/2006/relationships/footer" Target="/word/footer3.xml" Id="R32e2b56f842b4a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0bed47f5d3428d" /></Relationships>
</file>